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7A13" w:rsidRDefault="00307A13" w:rsidP="00307A13">
      <w:pPr>
        <w:pStyle w:val="a3"/>
        <w:jc w:val="right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Проект</w:t>
      </w:r>
    </w:p>
    <w:p w:rsidR="00307A13" w:rsidRDefault="00307A13" w:rsidP="00307A13">
      <w:pPr>
        <w:pStyle w:val="a3"/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307A13" w:rsidRDefault="00307A13" w:rsidP="00307A13">
      <w:pPr>
        <w:pStyle w:val="a3"/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307A13" w:rsidRDefault="0034193A" w:rsidP="00307A13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ПОСТАНОВЛЕНИЕ</w:t>
      </w:r>
      <w:r w:rsidR="00307A13" w:rsidRPr="003C0F81">
        <w:rPr>
          <w:rFonts w:ascii="Times New Roman" w:hAnsi="Times New Roman"/>
          <w:b/>
          <w:sz w:val="28"/>
          <w:szCs w:val="28"/>
        </w:rPr>
        <w:t xml:space="preserve"> ПРАВИТЕЛЬСТВА КЫРГЫЗСКОЙ РЕСПУБЛИКИ</w:t>
      </w:r>
    </w:p>
    <w:p w:rsidR="00307A13" w:rsidRDefault="00307A13" w:rsidP="00307A13">
      <w:pPr>
        <w:pStyle w:val="a3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2D7A2B" w:rsidRPr="0086441E" w:rsidRDefault="002D7A2B" w:rsidP="002D7A2B">
      <w:pPr>
        <w:pStyle w:val="a3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86441E">
        <w:rPr>
          <w:rFonts w:ascii="Times New Roman" w:hAnsi="Times New Roman"/>
          <w:b/>
          <w:sz w:val="28"/>
          <w:szCs w:val="28"/>
          <w:lang w:eastAsia="ru-RU"/>
        </w:rPr>
        <w:t>О проекте Закона Кыргызской Республики</w:t>
      </w:r>
    </w:p>
    <w:p w:rsidR="00921715" w:rsidRPr="003C0F81" w:rsidRDefault="002D7A2B" w:rsidP="00921715">
      <w:pPr>
        <w:pStyle w:val="a3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>«</w:t>
      </w:r>
      <w:r w:rsidR="00EB07DF" w:rsidRPr="00EB07DF">
        <w:rPr>
          <w:rFonts w:ascii="Times New Roman" w:hAnsi="Times New Roman" w:cs="Times New Roman"/>
          <w:b/>
          <w:sz w:val="28"/>
          <w:szCs w:val="28"/>
          <w:lang w:eastAsia="ru-RU"/>
        </w:rPr>
        <w:t>О внесении изменений в некоторые законодательные акты Кыргызской Республики</w:t>
      </w:r>
      <w:r w:rsidR="00921715" w:rsidRPr="00921715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="00921715" w:rsidRPr="003C0F81">
        <w:rPr>
          <w:rFonts w:ascii="Times New Roman" w:hAnsi="Times New Roman"/>
          <w:b/>
          <w:sz w:val="28"/>
          <w:szCs w:val="28"/>
          <w:lang w:eastAsia="ru-RU"/>
        </w:rPr>
        <w:t xml:space="preserve">в </w:t>
      </w:r>
      <w:r w:rsidR="00921715">
        <w:rPr>
          <w:rFonts w:ascii="Times New Roman" w:hAnsi="Times New Roman"/>
          <w:b/>
          <w:sz w:val="28"/>
          <w:szCs w:val="28"/>
          <w:lang w:eastAsia="ru-RU"/>
        </w:rPr>
        <w:t>сфере культуры и информации</w:t>
      </w:r>
      <w:r w:rsidR="00921715" w:rsidRPr="003C0F81">
        <w:rPr>
          <w:rFonts w:ascii="Times New Roman" w:hAnsi="Times New Roman"/>
          <w:b/>
          <w:sz w:val="28"/>
          <w:szCs w:val="28"/>
          <w:lang w:eastAsia="ru-RU"/>
        </w:rPr>
        <w:t>»</w:t>
      </w:r>
    </w:p>
    <w:p w:rsidR="00EB07DF" w:rsidRPr="00EB07DF" w:rsidRDefault="00EB07DF" w:rsidP="00EB07DF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70090A" w:rsidRPr="003C0F81" w:rsidRDefault="0070090A" w:rsidP="0070090A">
      <w:pPr>
        <w:pStyle w:val="a3"/>
        <w:rPr>
          <w:rFonts w:ascii="Times New Roman" w:hAnsi="Times New Roman"/>
          <w:b/>
          <w:sz w:val="28"/>
          <w:szCs w:val="28"/>
          <w:lang w:eastAsia="ru-RU"/>
        </w:rPr>
      </w:pPr>
    </w:p>
    <w:p w:rsidR="0070090A" w:rsidRDefault="0070090A" w:rsidP="0070090A">
      <w:pPr>
        <w:pStyle w:val="a3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3C0F81">
        <w:rPr>
          <w:rFonts w:ascii="Times New Roman" w:hAnsi="Times New Roman"/>
          <w:sz w:val="28"/>
          <w:szCs w:val="28"/>
          <w:lang w:eastAsia="ru-RU"/>
        </w:rPr>
        <w:t xml:space="preserve">В соответствии со </w:t>
      </w:r>
      <w:hyperlink r:id="rId8" w:anchor="st_79" w:history="1">
        <w:r w:rsidRPr="003C0F81">
          <w:rPr>
            <w:rFonts w:ascii="Times New Roman" w:hAnsi="Times New Roman"/>
            <w:color w:val="000000"/>
            <w:sz w:val="28"/>
            <w:szCs w:val="28"/>
            <w:lang w:eastAsia="ru-RU"/>
          </w:rPr>
          <w:t>статьей 79</w:t>
        </w:r>
      </w:hyperlink>
      <w:r>
        <w:t xml:space="preserve"> </w:t>
      </w:r>
      <w:r w:rsidRPr="00AD1D78">
        <w:rPr>
          <w:rFonts w:ascii="Times New Roman" w:hAnsi="Times New Roman" w:cs="Times New Roman"/>
          <w:sz w:val="28"/>
          <w:szCs w:val="28"/>
        </w:rPr>
        <w:t>и</w:t>
      </w:r>
      <w:r w:rsidRPr="003C0F81">
        <w:t xml:space="preserve"> </w:t>
      </w:r>
      <w:r w:rsidRPr="003C0F81">
        <w:rPr>
          <w:rFonts w:ascii="Times New Roman" w:hAnsi="Times New Roman" w:cs="Times New Roman"/>
          <w:sz w:val="28"/>
          <w:szCs w:val="28"/>
        </w:rPr>
        <w:t xml:space="preserve">частью 2 статьи 80 </w:t>
      </w:r>
      <w:r w:rsidRPr="003C0F81">
        <w:rPr>
          <w:rFonts w:ascii="Times New Roman" w:hAnsi="Times New Roman"/>
          <w:sz w:val="28"/>
          <w:szCs w:val="28"/>
          <w:lang w:eastAsia="ru-RU"/>
        </w:rPr>
        <w:t>Конституции Кыргызской Республики Правительство Кыргызской Республики постановляет:</w:t>
      </w:r>
    </w:p>
    <w:p w:rsidR="0070090A" w:rsidRPr="003C0F81" w:rsidRDefault="0070090A" w:rsidP="0070090A">
      <w:pPr>
        <w:pStyle w:val="a3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70090A" w:rsidRPr="0086441E" w:rsidRDefault="0070090A" w:rsidP="00307A13">
      <w:pPr>
        <w:pStyle w:val="a3"/>
        <w:ind w:firstLine="708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3C0F81">
        <w:rPr>
          <w:rFonts w:ascii="Times New Roman" w:hAnsi="Times New Roman"/>
          <w:sz w:val="28"/>
          <w:szCs w:val="28"/>
          <w:lang w:eastAsia="ru-RU"/>
        </w:rPr>
        <w:t xml:space="preserve">1. Одобрить </w:t>
      </w:r>
      <w:hyperlink r:id="rId9" w:anchor="pr" w:history="1">
        <w:r w:rsidRPr="003C0F81">
          <w:rPr>
            <w:rFonts w:ascii="Times New Roman" w:hAnsi="Times New Roman"/>
            <w:color w:val="000000"/>
            <w:sz w:val="28"/>
            <w:szCs w:val="28"/>
            <w:lang w:eastAsia="ru-RU"/>
          </w:rPr>
          <w:t>проект</w:t>
        </w:r>
      </w:hyperlink>
      <w:r w:rsidRPr="003C0F81">
        <w:rPr>
          <w:rFonts w:ascii="Times New Roman" w:hAnsi="Times New Roman"/>
          <w:sz w:val="28"/>
          <w:szCs w:val="28"/>
          <w:lang w:eastAsia="ru-RU"/>
        </w:rPr>
        <w:t xml:space="preserve"> Закона Кыргызской Республики </w:t>
      </w:r>
      <w:r w:rsidR="00EB07DF">
        <w:rPr>
          <w:rFonts w:ascii="Times New Roman" w:hAnsi="Times New Roman"/>
          <w:sz w:val="28"/>
          <w:szCs w:val="28"/>
          <w:lang w:eastAsia="ru-RU"/>
        </w:rPr>
        <w:t>«</w:t>
      </w:r>
      <w:r w:rsidR="00921715" w:rsidRPr="00921715">
        <w:rPr>
          <w:rFonts w:ascii="Times New Roman" w:hAnsi="Times New Roman"/>
          <w:sz w:val="28"/>
          <w:szCs w:val="28"/>
          <w:lang w:eastAsia="ru-RU"/>
        </w:rPr>
        <w:t>О внесении изменений в некоторые законодательные акты Кыргызской Республики в сфере культуры и информации</w:t>
      </w:r>
      <w:r w:rsidR="00EB07DF">
        <w:rPr>
          <w:rFonts w:ascii="Times New Roman" w:hAnsi="Times New Roman"/>
          <w:sz w:val="28"/>
          <w:szCs w:val="28"/>
          <w:lang w:eastAsia="ru-RU"/>
        </w:rPr>
        <w:t>»</w:t>
      </w:r>
      <w:r w:rsidRPr="0086441E">
        <w:rPr>
          <w:rFonts w:ascii="Times New Roman" w:hAnsi="Times New Roman"/>
          <w:sz w:val="28"/>
          <w:szCs w:val="28"/>
          <w:lang w:eastAsia="ru-RU"/>
        </w:rPr>
        <w:t>.</w:t>
      </w:r>
    </w:p>
    <w:p w:rsidR="0070090A" w:rsidRPr="003C0F81" w:rsidRDefault="0070090A" w:rsidP="0070090A">
      <w:pPr>
        <w:pStyle w:val="a3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3C0F81">
        <w:rPr>
          <w:rFonts w:ascii="Times New Roman" w:hAnsi="Times New Roman"/>
          <w:sz w:val="28"/>
          <w:szCs w:val="28"/>
          <w:lang w:eastAsia="ru-RU"/>
        </w:rPr>
        <w:t xml:space="preserve">2. Направить указанный законопроект на рассмотрение в Жогорку </w:t>
      </w:r>
      <w:proofErr w:type="spellStart"/>
      <w:r w:rsidRPr="003C0F81">
        <w:rPr>
          <w:rFonts w:ascii="Times New Roman" w:hAnsi="Times New Roman"/>
          <w:sz w:val="28"/>
          <w:szCs w:val="28"/>
          <w:lang w:eastAsia="ru-RU"/>
        </w:rPr>
        <w:t>Кенеш</w:t>
      </w:r>
      <w:proofErr w:type="spellEnd"/>
      <w:r w:rsidRPr="003C0F81">
        <w:rPr>
          <w:rFonts w:ascii="Times New Roman" w:hAnsi="Times New Roman"/>
          <w:sz w:val="28"/>
          <w:szCs w:val="28"/>
          <w:lang w:eastAsia="ru-RU"/>
        </w:rPr>
        <w:t xml:space="preserve"> Кыргызской Республики.</w:t>
      </w:r>
    </w:p>
    <w:p w:rsidR="0070090A" w:rsidRPr="003C0F81" w:rsidRDefault="0070090A" w:rsidP="0070090A">
      <w:pPr>
        <w:pStyle w:val="a3"/>
        <w:ind w:firstLine="708"/>
        <w:jc w:val="both"/>
        <w:rPr>
          <w:rFonts w:ascii="Times New Roman" w:hAnsi="Times New Roman"/>
          <w:b/>
          <w:sz w:val="28"/>
          <w:szCs w:val="28"/>
          <w:lang w:val="ky-KG" w:eastAsia="ru-RU"/>
        </w:rPr>
      </w:pPr>
      <w:r w:rsidRPr="003C0F81">
        <w:rPr>
          <w:rFonts w:ascii="Times New Roman" w:hAnsi="Times New Roman"/>
          <w:sz w:val="28"/>
          <w:szCs w:val="28"/>
          <w:lang w:eastAsia="ru-RU"/>
        </w:rPr>
        <w:t xml:space="preserve">3. Просить Жогорку </w:t>
      </w:r>
      <w:proofErr w:type="spellStart"/>
      <w:r w:rsidRPr="003C0F81">
        <w:rPr>
          <w:rFonts w:ascii="Times New Roman" w:hAnsi="Times New Roman"/>
          <w:sz w:val="28"/>
          <w:szCs w:val="28"/>
          <w:lang w:eastAsia="ru-RU"/>
        </w:rPr>
        <w:t>Кенеш</w:t>
      </w:r>
      <w:proofErr w:type="spellEnd"/>
      <w:r w:rsidRPr="003C0F81">
        <w:rPr>
          <w:rFonts w:ascii="Times New Roman" w:hAnsi="Times New Roman"/>
          <w:sz w:val="28"/>
          <w:szCs w:val="28"/>
          <w:lang w:eastAsia="ru-RU"/>
        </w:rPr>
        <w:t xml:space="preserve"> Кыргызской Республики рассмотреть данный законопроект во внеочередном порядке, как неотложный</w:t>
      </w:r>
      <w:r w:rsidRPr="003C0F81">
        <w:rPr>
          <w:rFonts w:ascii="Times New Roman" w:hAnsi="Times New Roman"/>
          <w:sz w:val="28"/>
          <w:szCs w:val="28"/>
          <w:lang w:val="ky-KG" w:eastAsia="ru-RU"/>
        </w:rPr>
        <w:t>.</w:t>
      </w:r>
    </w:p>
    <w:p w:rsidR="0070090A" w:rsidRPr="003C0F81" w:rsidRDefault="0070090A" w:rsidP="0070090A">
      <w:pPr>
        <w:pStyle w:val="a3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3C0F81">
        <w:rPr>
          <w:rFonts w:ascii="Times New Roman" w:hAnsi="Times New Roman"/>
          <w:sz w:val="28"/>
          <w:szCs w:val="28"/>
          <w:lang w:eastAsia="ru-RU"/>
        </w:rPr>
        <w:t xml:space="preserve">4. Назначить министра культуры, информации и туризма Кыргызской Республики официальным представителем Правительства Кыргызской Республики при рассмотрении указанного законопроекта Жогорку </w:t>
      </w:r>
      <w:proofErr w:type="spellStart"/>
      <w:r w:rsidRPr="003C0F81">
        <w:rPr>
          <w:rFonts w:ascii="Times New Roman" w:hAnsi="Times New Roman"/>
          <w:sz w:val="28"/>
          <w:szCs w:val="28"/>
          <w:lang w:eastAsia="ru-RU"/>
        </w:rPr>
        <w:t>Кенешем</w:t>
      </w:r>
      <w:proofErr w:type="spellEnd"/>
      <w:r w:rsidRPr="003C0F81">
        <w:rPr>
          <w:rFonts w:ascii="Times New Roman" w:hAnsi="Times New Roman"/>
          <w:sz w:val="28"/>
          <w:szCs w:val="28"/>
          <w:lang w:eastAsia="ru-RU"/>
        </w:rPr>
        <w:t xml:space="preserve"> Кыргызской Республики.</w:t>
      </w:r>
    </w:p>
    <w:p w:rsidR="0070090A" w:rsidRPr="003C0F81" w:rsidRDefault="0070090A" w:rsidP="0070090A">
      <w:pPr>
        <w:pStyle w:val="a3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70090A" w:rsidRPr="003C0F81" w:rsidRDefault="0070090A" w:rsidP="0070090A">
      <w:pPr>
        <w:pStyle w:val="a3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70090A" w:rsidRPr="00216309" w:rsidRDefault="0070090A" w:rsidP="0070090A">
      <w:pPr>
        <w:pStyle w:val="a3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3C0F81">
        <w:rPr>
          <w:rFonts w:ascii="Times New Roman" w:hAnsi="Times New Roman"/>
          <w:b/>
          <w:sz w:val="28"/>
          <w:szCs w:val="28"/>
          <w:lang w:eastAsia="ru-RU"/>
        </w:rPr>
        <w:t xml:space="preserve">Премьер-министр 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                                                                 </w:t>
      </w:r>
    </w:p>
    <w:p w:rsidR="0070090A" w:rsidRPr="003C0F81" w:rsidRDefault="0070090A" w:rsidP="0070090A">
      <w:pPr>
        <w:pStyle w:val="a3"/>
        <w:jc w:val="both"/>
        <w:rPr>
          <w:rFonts w:ascii="Calibri" w:eastAsia="Calibri" w:hAnsi="Calibri" w:cs="Times New Roman"/>
          <w:i/>
          <w:sz w:val="12"/>
          <w:szCs w:val="12"/>
          <w:lang w:val="ky-KG"/>
        </w:rPr>
      </w:pPr>
    </w:p>
    <w:p w:rsidR="00536067" w:rsidRPr="00216309" w:rsidRDefault="00536067" w:rsidP="0070090A">
      <w:pPr>
        <w:pStyle w:val="a3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536067" w:rsidRPr="003C0F81" w:rsidRDefault="00536067" w:rsidP="00536067">
      <w:pPr>
        <w:pStyle w:val="a3"/>
        <w:jc w:val="both"/>
        <w:rPr>
          <w:rFonts w:ascii="Calibri" w:eastAsia="Calibri" w:hAnsi="Calibri" w:cs="Times New Roman"/>
          <w:i/>
          <w:sz w:val="12"/>
          <w:szCs w:val="12"/>
          <w:lang w:val="ky-KG"/>
        </w:rPr>
      </w:pPr>
    </w:p>
    <w:p w:rsidR="00536067" w:rsidRPr="003C0F81" w:rsidRDefault="00536067" w:rsidP="00536067">
      <w:pPr>
        <w:pStyle w:val="a3"/>
        <w:jc w:val="both"/>
        <w:rPr>
          <w:rFonts w:ascii="Calibri" w:eastAsia="Calibri" w:hAnsi="Calibri" w:cs="Times New Roman"/>
          <w:i/>
          <w:sz w:val="12"/>
          <w:szCs w:val="12"/>
          <w:lang w:val="ky-KG"/>
        </w:rPr>
      </w:pPr>
    </w:p>
    <w:p w:rsidR="00536067" w:rsidRPr="003C0F81" w:rsidRDefault="00536067" w:rsidP="00536067">
      <w:pPr>
        <w:pStyle w:val="a3"/>
        <w:jc w:val="both"/>
        <w:rPr>
          <w:rFonts w:ascii="Calibri" w:eastAsia="Calibri" w:hAnsi="Calibri" w:cs="Times New Roman"/>
          <w:i/>
          <w:sz w:val="12"/>
          <w:szCs w:val="12"/>
          <w:lang w:val="ky-KG"/>
        </w:rPr>
      </w:pPr>
    </w:p>
    <w:p w:rsidR="00536067" w:rsidRPr="003C0F81" w:rsidRDefault="00536067" w:rsidP="00536067">
      <w:pPr>
        <w:pStyle w:val="a3"/>
        <w:jc w:val="both"/>
        <w:rPr>
          <w:rFonts w:ascii="Calibri" w:eastAsia="Calibri" w:hAnsi="Calibri" w:cs="Times New Roman"/>
          <w:i/>
          <w:sz w:val="12"/>
          <w:szCs w:val="12"/>
          <w:lang w:val="ky-KG"/>
        </w:rPr>
      </w:pPr>
    </w:p>
    <w:p w:rsidR="00536067" w:rsidRPr="003C0F81" w:rsidRDefault="00536067" w:rsidP="00536067">
      <w:pPr>
        <w:pStyle w:val="a3"/>
        <w:jc w:val="both"/>
        <w:rPr>
          <w:rFonts w:ascii="Calibri" w:eastAsia="Calibri" w:hAnsi="Calibri" w:cs="Times New Roman"/>
          <w:i/>
          <w:sz w:val="12"/>
          <w:szCs w:val="12"/>
          <w:lang w:val="ky-KG"/>
        </w:rPr>
      </w:pPr>
    </w:p>
    <w:p w:rsidR="00536067" w:rsidRPr="003C0F81" w:rsidRDefault="00536067" w:rsidP="00536067">
      <w:pPr>
        <w:pStyle w:val="a3"/>
        <w:jc w:val="both"/>
        <w:rPr>
          <w:rFonts w:ascii="Calibri" w:eastAsia="Calibri" w:hAnsi="Calibri" w:cs="Times New Roman"/>
          <w:i/>
          <w:sz w:val="12"/>
          <w:szCs w:val="12"/>
          <w:lang w:val="ky-KG"/>
        </w:rPr>
      </w:pPr>
    </w:p>
    <w:p w:rsidR="00536067" w:rsidRPr="003C0F81" w:rsidRDefault="00536067" w:rsidP="00536067">
      <w:pPr>
        <w:pStyle w:val="a3"/>
        <w:jc w:val="both"/>
        <w:rPr>
          <w:rFonts w:ascii="Calibri" w:eastAsia="Calibri" w:hAnsi="Calibri" w:cs="Times New Roman"/>
          <w:i/>
          <w:sz w:val="12"/>
          <w:szCs w:val="12"/>
          <w:lang w:val="ky-KG"/>
        </w:rPr>
      </w:pPr>
    </w:p>
    <w:p w:rsidR="00676048" w:rsidRPr="008E3FE1" w:rsidRDefault="00676048" w:rsidP="00676048">
      <w:pPr>
        <w:pStyle w:val="a3"/>
        <w:jc w:val="both"/>
        <w:rPr>
          <w:rFonts w:ascii="Calibri" w:eastAsia="Calibri" w:hAnsi="Calibri" w:cs="Times New Roman"/>
          <w:i/>
          <w:sz w:val="12"/>
          <w:szCs w:val="12"/>
        </w:rPr>
      </w:pPr>
    </w:p>
    <w:p w:rsidR="00676048" w:rsidRPr="008E3FE1" w:rsidRDefault="00676048" w:rsidP="00676048">
      <w:pPr>
        <w:pStyle w:val="a3"/>
        <w:jc w:val="both"/>
        <w:rPr>
          <w:rFonts w:ascii="Calibri" w:eastAsia="Calibri" w:hAnsi="Calibri" w:cs="Times New Roman"/>
          <w:i/>
          <w:sz w:val="12"/>
          <w:szCs w:val="12"/>
        </w:rPr>
      </w:pPr>
    </w:p>
    <w:p w:rsidR="00676048" w:rsidRPr="008E3FE1" w:rsidRDefault="00676048" w:rsidP="00676048">
      <w:pPr>
        <w:pStyle w:val="a3"/>
        <w:jc w:val="both"/>
        <w:rPr>
          <w:rFonts w:ascii="Calibri" w:eastAsia="Calibri" w:hAnsi="Calibri" w:cs="Times New Roman"/>
          <w:i/>
          <w:sz w:val="12"/>
          <w:szCs w:val="12"/>
        </w:rPr>
      </w:pPr>
    </w:p>
    <w:p w:rsidR="00676048" w:rsidRPr="008E3FE1" w:rsidRDefault="00676048" w:rsidP="00676048">
      <w:pPr>
        <w:pStyle w:val="a3"/>
        <w:jc w:val="both"/>
        <w:rPr>
          <w:rFonts w:ascii="Calibri" w:eastAsia="Calibri" w:hAnsi="Calibri" w:cs="Times New Roman"/>
          <w:i/>
          <w:sz w:val="12"/>
          <w:szCs w:val="12"/>
        </w:rPr>
      </w:pPr>
    </w:p>
    <w:p w:rsidR="00676048" w:rsidRPr="008E3FE1" w:rsidRDefault="00676048" w:rsidP="00676048">
      <w:pPr>
        <w:pStyle w:val="a3"/>
        <w:jc w:val="both"/>
        <w:rPr>
          <w:rFonts w:ascii="Calibri" w:eastAsia="Calibri" w:hAnsi="Calibri" w:cs="Times New Roman"/>
          <w:i/>
          <w:sz w:val="12"/>
          <w:szCs w:val="12"/>
        </w:rPr>
      </w:pPr>
    </w:p>
    <w:p w:rsidR="00676048" w:rsidRPr="008E3FE1" w:rsidRDefault="00676048" w:rsidP="00676048">
      <w:pPr>
        <w:pStyle w:val="a3"/>
        <w:jc w:val="both"/>
        <w:rPr>
          <w:rFonts w:ascii="Calibri" w:eastAsia="Calibri" w:hAnsi="Calibri" w:cs="Times New Roman"/>
          <w:i/>
          <w:sz w:val="12"/>
          <w:szCs w:val="12"/>
        </w:rPr>
      </w:pPr>
    </w:p>
    <w:p w:rsidR="00676048" w:rsidRPr="008E3FE1" w:rsidRDefault="00676048" w:rsidP="00676048">
      <w:pPr>
        <w:pStyle w:val="a3"/>
        <w:jc w:val="both"/>
        <w:rPr>
          <w:rFonts w:ascii="Calibri" w:eastAsia="Calibri" w:hAnsi="Calibri" w:cs="Times New Roman"/>
          <w:i/>
          <w:sz w:val="12"/>
          <w:szCs w:val="12"/>
        </w:rPr>
      </w:pPr>
    </w:p>
    <w:p w:rsidR="00676048" w:rsidRPr="008E3FE1" w:rsidRDefault="00676048" w:rsidP="00676048">
      <w:pPr>
        <w:pStyle w:val="a3"/>
        <w:jc w:val="both"/>
        <w:rPr>
          <w:rFonts w:ascii="Calibri" w:eastAsia="Calibri" w:hAnsi="Calibri" w:cs="Times New Roman"/>
          <w:i/>
          <w:sz w:val="12"/>
          <w:szCs w:val="12"/>
        </w:rPr>
      </w:pPr>
    </w:p>
    <w:p w:rsidR="00676048" w:rsidRPr="008E3FE1" w:rsidRDefault="00676048" w:rsidP="00676048">
      <w:pPr>
        <w:pStyle w:val="a3"/>
        <w:jc w:val="both"/>
        <w:rPr>
          <w:rFonts w:ascii="Calibri" w:eastAsia="Calibri" w:hAnsi="Calibri" w:cs="Times New Roman"/>
          <w:i/>
          <w:sz w:val="12"/>
          <w:szCs w:val="12"/>
        </w:rPr>
      </w:pPr>
    </w:p>
    <w:p w:rsidR="00676048" w:rsidRPr="008E3FE1" w:rsidRDefault="00676048" w:rsidP="00676048">
      <w:pPr>
        <w:pStyle w:val="a3"/>
        <w:jc w:val="both"/>
        <w:rPr>
          <w:rFonts w:ascii="Calibri" w:eastAsia="Calibri" w:hAnsi="Calibri" w:cs="Times New Roman"/>
          <w:i/>
          <w:sz w:val="12"/>
          <w:szCs w:val="12"/>
        </w:rPr>
      </w:pPr>
    </w:p>
    <w:p w:rsidR="00676048" w:rsidRPr="008E3FE1" w:rsidRDefault="00676048" w:rsidP="00676048">
      <w:pPr>
        <w:pStyle w:val="a3"/>
        <w:jc w:val="both"/>
        <w:rPr>
          <w:rFonts w:ascii="Calibri" w:eastAsia="Calibri" w:hAnsi="Calibri" w:cs="Times New Roman"/>
          <w:i/>
          <w:sz w:val="12"/>
          <w:szCs w:val="12"/>
        </w:rPr>
      </w:pPr>
    </w:p>
    <w:p w:rsidR="00676048" w:rsidRPr="008E3FE1" w:rsidRDefault="00676048" w:rsidP="00676048">
      <w:pPr>
        <w:pStyle w:val="a3"/>
        <w:jc w:val="both"/>
        <w:rPr>
          <w:rFonts w:ascii="Calibri" w:eastAsia="Calibri" w:hAnsi="Calibri" w:cs="Times New Roman"/>
          <w:i/>
          <w:sz w:val="12"/>
          <w:szCs w:val="12"/>
        </w:rPr>
      </w:pPr>
    </w:p>
    <w:p w:rsidR="00676048" w:rsidRPr="008E3FE1" w:rsidRDefault="00676048" w:rsidP="00676048">
      <w:pPr>
        <w:pStyle w:val="a3"/>
        <w:jc w:val="both"/>
        <w:rPr>
          <w:rFonts w:ascii="Calibri" w:eastAsia="Calibri" w:hAnsi="Calibri" w:cs="Times New Roman"/>
          <w:i/>
          <w:sz w:val="12"/>
          <w:szCs w:val="12"/>
        </w:rPr>
      </w:pPr>
    </w:p>
    <w:p w:rsidR="00676048" w:rsidRPr="008E3FE1" w:rsidRDefault="00676048" w:rsidP="00676048">
      <w:pPr>
        <w:pStyle w:val="a3"/>
        <w:jc w:val="both"/>
        <w:rPr>
          <w:rFonts w:ascii="Calibri" w:eastAsia="Calibri" w:hAnsi="Calibri" w:cs="Times New Roman"/>
          <w:i/>
          <w:sz w:val="12"/>
          <w:szCs w:val="12"/>
        </w:rPr>
      </w:pPr>
    </w:p>
    <w:p w:rsidR="00676048" w:rsidRPr="008E3FE1" w:rsidRDefault="00676048" w:rsidP="00676048">
      <w:pPr>
        <w:pStyle w:val="a3"/>
        <w:jc w:val="both"/>
        <w:rPr>
          <w:rFonts w:ascii="Times New Roman" w:eastAsia="Calibri" w:hAnsi="Times New Roman" w:cs="Times New Roman"/>
          <w:i/>
          <w:sz w:val="16"/>
          <w:szCs w:val="16"/>
        </w:rPr>
      </w:pPr>
    </w:p>
    <w:p w:rsidR="00307A13" w:rsidRPr="00676048" w:rsidRDefault="00307A13">
      <w:pPr>
        <w:rPr>
          <w:rFonts w:ascii="Times New Roman" w:eastAsia="Calibri" w:hAnsi="Times New Roman" w:cs="Times New Roman"/>
          <w:i/>
          <w:sz w:val="16"/>
          <w:szCs w:val="16"/>
        </w:rPr>
      </w:pPr>
    </w:p>
    <w:p w:rsidR="00DA619C" w:rsidRPr="003C0F81" w:rsidRDefault="00DA619C" w:rsidP="00D2513B">
      <w:pPr>
        <w:pStyle w:val="a3"/>
        <w:jc w:val="right"/>
        <w:rPr>
          <w:rFonts w:ascii="Times New Roman" w:hAnsi="Times New Roman" w:cs="Times New Roman"/>
          <w:sz w:val="24"/>
          <w:szCs w:val="24"/>
        </w:rPr>
        <w:sectPr w:rsidR="00DA619C" w:rsidRPr="003C0F81" w:rsidSect="00E83084">
          <w:footerReference w:type="default" r:id="rId10"/>
          <w:pgSz w:w="11906" w:h="16838"/>
          <w:pgMar w:top="1134" w:right="1134" w:bottom="1134" w:left="1701" w:header="709" w:footer="709" w:gutter="0"/>
          <w:cols w:space="708"/>
          <w:docGrid w:linePitch="360"/>
        </w:sectPr>
      </w:pPr>
    </w:p>
    <w:p w:rsidR="00EF2A45" w:rsidRPr="003C0F81" w:rsidRDefault="00EF2A45" w:rsidP="00EF2A45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3C0F81">
        <w:rPr>
          <w:rFonts w:ascii="Times New Roman" w:hAnsi="Times New Roman" w:cs="Times New Roman"/>
          <w:sz w:val="24"/>
          <w:szCs w:val="24"/>
        </w:rPr>
        <w:lastRenderedPageBreak/>
        <w:t xml:space="preserve">Проект </w:t>
      </w:r>
    </w:p>
    <w:p w:rsidR="00EF2A45" w:rsidRPr="003C0F81" w:rsidRDefault="00EF2A45" w:rsidP="00EF2A45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EF2A45" w:rsidRPr="003C0F81" w:rsidRDefault="00EF2A45" w:rsidP="00EF2A45">
      <w:pPr>
        <w:pStyle w:val="a3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EF2A45" w:rsidRPr="003C0F81" w:rsidRDefault="00EF2A45" w:rsidP="00EF2A45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C0F81">
        <w:rPr>
          <w:rFonts w:ascii="Times New Roman" w:hAnsi="Times New Roman" w:cs="Times New Roman"/>
          <w:b/>
          <w:sz w:val="24"/>
          <w:szCs w:val="24"/>
        </w:rPr>
        <w:t>ЗАКОН КЫРГЫЗСКОЙ РЕСПУБЛИКИ</w:t>
      </w:r>
    </w:p>
    <w:p w:rsidR="00EF2A45" w:rsidRPr="003C0F81" w:rsidRDefault="00EF2A45" w:rsidP="00EF2A45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86139" w:rsidRPr="00086139" w:rsidRDefault="00086139" w:rsidP="00086139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086139">
        <w:rPr>
          <w:rFonts w:ascii="Times New Roman" w:hAnsi="Times New Roman" w:cs="Times New Roman"/>
          <w:b/>
          <w:sz w:val="24"/>
          <w:szCs w:val="24"/>
          <w:lang w:eastAsia="ru-RU"/>
        </w:rPr>
        <w:t>«О внесении изменений в некоторые законодательные акты Кыргызской Республики в сфере культуры и информации»</w:t>
      </w:r>
    </w:p>
    <w:p w:rsidR="005C220D" w:rsidRDefault="005C220D" w:rsidP="00EF2A45">
      <w:pPr>
        <w:pStyle w:val="a3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8667F" w:rsidRDefault="00E8667F" w:rsidP="00E8667F">
      <w:pPr>
        <w:pStyle w:val="a3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8667F" w:rsidRPr="00BA7376" w:rsidRDefault="00E8667F" w:rsidP="00E8667F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21B35">
        <w:rPr>
          <w:rFonts w:ascii="Times New Roman" w:hAnsi="Times New Roman" w:cs="Times New Roman"/>
          <w:b/>
          <w:sz w:val="24"/>
          <w:szCs w:val="24"/>
        </w:rPr>
        <w:t>Статья 1</w:t>
      </w:r>
    </w:p>
    <w:p w:rsidR="00A512C7" w:rsidRPr="00BA7376" w:rsidRDefault="00A512C7" w:rsidP="00E8667F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8667F" w:rsidRPr="00021B35" w:rsidRDefault="00E8667F" w:rsidP="00E8667F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1B35">
        <w:rPr>
          <w:rFonts w:ascii="Times New Roman" w:hAnsi="Times New Roman" w:cs="Times New Roman"/>
          <w:sz w:val="24"/>
          <w:szCs w:val="24"/>
        </w:rPr>
        <w:t>Внести в Закон Кыргызской Республики «О средствах массовой информации» (</w:t>
      </w:r>
      <w:r w:rsidRPr="00D16504">
        <w:rPr>
          <w:rFonts w:ascii="Times New Roman" w:hAnsi="Times New Roman" w:cs="Times New Roman"/>
          <w:sz w:val="24"/>
          <w:szCs w:val="24"/>
        </w:rPr>
        <w:t>газета «Свободные горы» от 4 августа 1992 года № 99)</w:t>
      </w:r>
      <w:r w:rsidRPr="00021B35">
        <w:rPr>
          <w:rFonts w:ascii="Times New Roman" w:hAnsi="Times New Roman" w:cs="Times New Roman"/>
          <w:sz w:val="24"/>
          <w:szCs w:val="24"/>
        </w:rPr>
        <w:t xml:space="preserve"> следующее изменение:</w:t>
      </w:r>
    </w:p>
    <w:p w:rsidR="00E8667F" w:rsidRPr="00021B35" w:rsidRDefault="00E8667F" w:rsidP="00E8667F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1B35">
        <w:rPr>
          <w:rFonts w:ascii="Times New Roman" w:hAnsi="Times New Roman" w:cs="Times New Roman"/>
          <w:sz w:val="24"/>
          <w:szCs w:val="24"/>
        </w:rPr>
        <w:t>Статью 24 изложить в следующей редакции:</w:t>
      </w:r>
    </w:p>
    <w:p w:rsidR="00E8667F" w:rsidRPr="00021B35" w:rsidRDefault="00E8667F" w:rsidP="00E8667F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1B35">
        <w:rPr>
          <w:rFonts w:ascii="Times New Roman" w:hAnsi="Times New Roman" w:cs="Times New Roman"/>
          <w:sz w:val="24"/>
          <w:szCs w:val="24"/>
        </w:rPr>
        <w:t>«Ответственность за нарушение норм настоящего Закона наступает на основании и в порядке, установленным гражданским и уголовным (Уголовным кодексом и кодексом о Нарушениях) законодательствами</w:t>
      </w:r>
      <w:proofErr w:type="gramStart"/>
      <w:r w:rsidRPr="00021B35">
        <w:rPr>
          <w:rFonts w:ascii="Times New Roman" w:hAnsi="Times New Roman" w:cs="Times New Roman"/>
          <w:sz w:val="24"/>
          <w:szCs w:val="24"/>
        </w:rPr>
        <w:t>.».</w:t>
      </w:r>
      <w:proofErr w:type="gramEnd"/>
    </w:p>
    <w:p w:rsidR="00E8667F" w:rsidRPr="00021B35" w:rsidRDefault="00E8667F" w:rsidP="00E8667F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E8667F" w:rsidRPr="00BA7376" w:rsidRDefault="00240EB8" w:rsidP="00E8667F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Статья </w:t>
      </w:r>
      <w:r w:rsidR="00E8667F" w:rsidRPr="00021B35">
        <w:rPr>
          <w:rFonts w:ascii="Times New Roman" w:hAnsi="Times New Roman" w:cs="Times New Roman"/>
          <w:b/>
          <w:sz w:val="24"/>
          <w:szCs w:val="24"/>
        </w:rPr>
        <w:t>2</w:t>
      </w:r>
    </w:p>
    <w:p w:rsidR="00A512C7" w:rsidRPr="00BA7376" w:rsidRDefault="00A512C7" w:rsidP="00E8667F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8667F" w:rsidRPr="00021B35" w:rsidRDefault="00E8667F" w:rsidP="00DC0B8F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1B35">
        <w:rPr>
          <w:rFonts w:ascii="Times New Roman" w:hAnsi="Times New Roman" w:cs="Times New Roman"/>
          <w:sz w:val="24"/>
          <w:szCs w:val="24"/>
        </w:rPr>
        <w:t xml:space="preserve">Внести в Закон Кыргызской Республики «Об обязательном экземпляре документов» </w:t>
      </w:r>
      <w:r w:rsidRPr="00D16504">
        <w:rPr>
          <w:rFonts w:ascii="Times New Roman" w:hAnsi="Times New Roman" w:cs="Times New Roman"/>
          <w:sz w:val="24"/>
          <w:szCs w:val="24"/>
        </w:rPr>
        <w:t>(</w:t>
      </w:r>
      <w:r w:rsidR="00DC0B8F" w:rsidRPr="00DC0B8F">
        <w:rPr>
          <w:rFonts w:ascii="Times New Roman" w:hAnsi="Times New Roman" w:cs="Times New Roman"/>
          <w:sz w:val="24"/>
          <w:szCs w:val="24"/>
        </w:rPr>
        <w:t>Ведомости Жогорку Кенеша Кыргызской Республики,  1997 год,</w:t>
      </w:r>
      <w:r w:rsidR="00DC0B8F">
        <w:rPr>
          <w:rFonts w:ascii="Times New Roman" w:hAnsi="Times New Roman" w:cs="Times New Roman"/>
          <w:sz w:val="24"/>
          <w:szCs w:val="24"/>
        </w:rPr>
        <w:t xml:space="preserve"> №</w:t>
      </w:r>
      <w:r w:rsidR="00DC0B8F" w:rsidRPr="00DC0B8F">
        <w:rPr>
          <w:rFonts w:ascii="Times New Roman" w:hAnsi="Times New Roman" w:cs="Times New Roman"/>
          <w:sz w:val="24"/>
          <w:szCs w:val="24"/>
        </w:rPr>
        <w:t xml:space="preserve"> 12, ст.574</w:t>
      </w:r>
      <w:r w:rsidRPr="00D16504">
        <w:rPr>
          <w:rFonts w:ascii="Times New Roman" w:hAnsi="Times New Roman" w:cs="Times New Roman"/>
          <w:sz w:val="24"/>
          <w:szCs w:val="24"/>
        </w:rPr>
        <w:t>)</w:t>
      </w:r>
      <w:r w:rsidRPr="00021B35">
        <w:rPr>
          <w:rFonts w:ascii="Times New Roman" w:hAnsi="Times New Roman" w:cs="Times New Roman"/>
          <w:sz w:val="24"/>
          <w:szCs w:val="24"/>
        </w:rPr>
        <w:t xml:space="preserve"> следующие изменения:</w:t>
      </w:r>
    </w:p>
    <w:p w:rsidR="00E8667F" w:rsidRPr="00021B35" w:rsidRDefault="00E8667F" w:rsidP="00E8667F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1B35">
        <w:rPr>
          <w:rFonts w:ascii="Times New Roman" w:hAnsi="Times New Roman" w:cs="Times New Roman"/>
          <w:sz w:val="24"/>
          <w:szCs w:val="24"/>
        </w:rPr>
        <w:t>Статью 23 изложить в следующей редакции:</w:t>
      </w:r>
    </w:p>
    <w:p w:rsidR="00E8667F" w:rsidRPr="00021B35" w:rsidRDefault="00E8667F" w:rsidP="00E8667F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1B35">
        <w:rPr>
          <w:rFonts w:ascii="Times New Roman" w:hAnsi="Times New Roman" w:cs="Times New Roman"/>
          <w:sz w:val="24"/>
          <w:szCs w:val="24"/>
        </w:rPr>
        <w:t>«Ответственность за нарушение настоящего Закона наступает на основании и в порядке, установленным гражданским кодексом и кодексом о Нарушениях</w:t>
      </w:r>
      <w:proofErr w:type="gramStart"/>
      <w:r w:rsidRPr="00021B35">
        <w:rPr>
          <w:rFonts w:ascii="Times New Roman" w:hAnsi="Times New Roman" w:cs="Times New Roman"/>
          <w:sz w:val="24"/>
          <w:szCs w:val="24"/>
        </w:rPr>
        <w:t>.».</w:t>
      </w:r>
      <w:proofErr w:type="gramEnd"/>
    </w:p>
    <w:p w:rsidR="00E8667F" w:rsidRPr="00021B35" w:rsidRDefault="00E8667F" w:rsidP="00E8667F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E8667F" w:rsidRPr="00021B35" w:rsidRDefault="00E8667F" w:rsidP="00E8667F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21B35">
        <w:rPr>
          <w:rFonts w:ascii="Times New Roman" w:hAnsi="Times New Roman" w:cs="Times New Roman"/>
          <w:b/>
          <w:sz w:val="24"/>
          <w:szCs w:val="24"/>
        </w:rPr>
        <w:t>Статья 3</w:t>
      </w:r>
    </w:p>
    <w:p w:rsidR="00E8667F" w:rsidRPr="00021B35" w:rsidRDefault="00E8667F" w:rsidP="00E8667F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1B35">
        <w:rPr>
          <w:rFonts w:ascii="Times New Roman" w:hAnsi="Times New Roman" w:cs="Times New Roman"/>
          <w:sz w:val="24"/>
          <w:szCs w:val="24"/>
        </w:rPr>
        <w:t xml:space="preserve">Внести в Закон Кыргызской Республики «О защите профессиональной деятельности журналиста» </w:t>
      </w:r>
      <w:r w:rsidRPr="00D16504">
        <w:rPr>
          <w:rFonts w:ascii="Times New Roman" w:hAnsi="Times New Roman" w:cs="Times New Roman"/>
          <w:sz w:val="24"/>
          <w:szCs w:val="24"/>
        </w:rPr>
        <w:t>(газета «</w:t>
      </w:r>
      <w:proofErr w:type="spellStart"/>
      <w:r w:rsidRPr="00D16504">
        <w:rPr>
          <w:rFonts w:ascii="Times New Roman" w:hAnsi="Times New Roman" w:cs="Times New Roman"/>
          <w:sz w:val="24"/>
          <w:szCs w:val="24"/>
        </w:rPr>
        <w:t>Эркин-Тоо</w:t>
      </w:r>
      <w:proofErr w:type="spellEnd"/>
      <w:r w:rsidRPr="00D16504">
        <w:rPr>
          <w:rFonts w:ascii="Times New Roman" w:hAnsi="Times New Roman" w:cs="Times New Roman"/>
          <w:sz w:val="24"/>
          <w:szCs w:val="24"/>
        </w:rPr>
        <w:t>» от 19 декабря 1997 года № 112-113)</w:t>
      </w:r>
      <w:r w:rsidRPr="00021B35">
        <w:rPr>
          <w:rFonts w:ascii="Times New Roman" w:hAnsi="Times New Roman" w:cs="Times New Roman"/>
          <w:sz w:val="24"/>
          <w:szCs w:val="24"/>
        </w:rPr>
        <w:t xml:space="preserve"> следующие изменения:</w:t>
      </w:r>
    </w:p>
    <w:p w:rsidR="00E8667F" w:rsidRPr="00021B35" w:rsidRDefault="00E8667F" w:rsidP="00E8667F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1B35">
        <w:rPr>
          <w:rFonts w:ascii="Times New Roman" w:hAnsi="Times New Roman" w:cs="Times New Roman"/>
          <w:sz w:val="24"/>
          <w:szCs w:val="24"/>
        </w:rPr>
        <w:t>В статье 14 слово «законодательством» заменить словами  «гражданским и уголовным  (Уголовным кодексом и кодексом о Нарушениях) законодательствами</w:t>
      </w:r>
      <w:proofErr w:type="gramStart"/>
      <w:r w:rsidRPr="00021B35">
        <w:rPr>
          <w:rFonts w:ascii="Times New Roman" w:hAnsi="Times New Roman" w:cs="Times New Roman"/>
          <w:sz w:val="24"/>
          <w:szCs w:val="24"/>
        </w:rPr>
        <w:t>.».</w:t>
      </w:r>
      <w:proofErr w:type="gramEnd"/>
    </w:p>
    <w:p w:rsidR="00E8667F" w:rsidRPr="00021B35" w:rsidRDefault="00E8667F" w:rsidP="00E8667F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E8667F" w:rsidRPr="00BA7376" w:rsidRDefault="00CC2B4E" w:rsidP="00E8667F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Статья </w:t>
      </w:r>
      <w:r w:rsidR="00E8667F" w:rsidRPr="00021B35">
        <w:rPr>
          <w:rFonts w:ascii="Times New Roman" w:hAnsi="Times New Roman" w:cs="Times New Roman"/>
          <w:b/>
          <w:sz w:val="24"/>
          <w:szCs w:val="24"/>
        </w:rPr>
        <w:t>4</w:t>
      </w:r>
    </w:p>
    <w:p w:rsidR="00A512C7" w:rsidRPr="00BA7376" w:rsidRDefault="00A512C7" w:rsidP="00E8667F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8667F" w:rsidRPr="00021B35" w:rsidRDefault="00E8667F" w:rsidP="00E8667F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1B35">
        <w:rPr>
          <w:rFonts w:ascii="Times New Roman" w:hAnsi="Times New Roman" w:cs="Times New Roman"/>
          <w:sz w:val="24"/>
          <w:szCs w:val="24"/>
        </w:rPr>
        <w:t xml:space="preserve">Внести в Закон Кыргызской Республики «О библиотечном деле» </w:t>
      </w:r>
      <w:r w:rsidRPr="00B852E7">
        <w:rPr>
          <w:rFonts w:ascii="Times New Roman" w:hAnsi="Times New Roman" w:cs="Times New Roman"/>
          <w:sz w:val="24"/>
          <w:szCs w:val="24"/>
        </w:rPr>
        <w:t>(</w:t>
      </w:r>
      <w:r w:rsidR="00D14AC2" w:rsidRPr="00D14AC2">
        <w:rPr>
          <w:rFonts w:ascii="Times New Roman" w:hAnsi="Times New Roman" w:cs="Times New Roman"/>
          <w:sz w:val="24"/>
          <w:szCs w:val="24"/>
        </w:rPr>
        <w:t>Ведомости Жогорку Кенеша Кыргызской Республики, 1999 г., № 3, ст.97</w:t>
      </w:r>
      <w:r w:rsidRPr="00B852E7">
        <w:rPr>
          <w:rFonts w:ascii="Times New Roman" w:hAnsi="Times New Roman" w:cs="Times New Roman"/>
          <w:sz w:val="24"/>
          <w:szCs w:val="24"/>
        </w:rPr>
        <w:t>)</w:t>
      </w:r>
      <w:r w:rsidRPr="00021B35">
        <w:rPr>
          <w:rFonts w:ascii="Times New Roman" w:hAnsi="Times New Roman" w:cs="Times New Roman"/>
          <w:sz w:val="24"/>
          <w:szCs w:val="24"/>
        </w:rPr>
        <w:t xml:space="preserve"> следующие изменения:</w:t>
      </w:r>
    </w:p>
    <w:p w:rsidR="00E8667F" w:rsidRPr="00021B35" w:rsidRDefault="00E8667F" w:rsidP="00E8667F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1B35">
        <w:rPr>
          <w:rFonts w:ascii="Times New Roman" w:hAnsi="Times New Roman" w:cs="Times New Roman"/>
          <w:sz w:val="24"/>
          <w:szCs w:val="24"/>
        </w:rPr>
        <w:t>статью 9 изложить в следующей редакции:</w:t>
      </w:r>
    </w:p>
    <w:p w:rsidR="00E8667F" w:rsidRPr="00E8667F" w:rsidRDefault="00E8667F" w:rsidP="00E8667F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1B35">
        <w:rPr>
          <w:rFonts w:ascii="Times New Roman" w:hAnsi="Times New Roman" w:cs="Times New Roman"/>
          <w:sz w:val="24"/>
          <w:szCs w:val="24"/>
        </w:rPr>
        <w:t>«</w:t>
      </w:r>
      <w:r w:rsidRPr="00E8667F">
        <w:rPr>
          <w:rFonts w:ascii="Times New Roman" w:hAnsi="Times New Roman" w:cs="Times New Roman"/>
          <w:sz w:val="24"/>
          <w:szCs w:val="24"/>
        </w:rPr>
        <w:t>Статья 9. Ответственность за нарушение законодательства Кыргызской Республики о библиотечном деле</w:t>
      </w:r>
    </w:p>
    <w:p w:rsidR="00E8667F" w:rsidRPr="00021B35" w:rsidRDefault="00E8667F" w:rsidP="00E8667F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1B35">
        <w:rPr>
          <w:rFonts w:ascii="Times New Roman" w:hAnsi="Times New Roman" w:cs="Times New Roman"/>
          <w:sz w:val="24"/>
          <w:szCs w:val="24"/>
        </w:rPr>
        <w:t>Пользователи библиотек обязаны соблюдать правила пользования библиотеками.</w:t>
      </w:r>
    </w:p>
    <w:p w:rsidR="00E8667F" w:rsidRPr="00021B35" w:rsidRDefault="00E8667F" w:rsidP="00E8667F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1B35">
        <w:rPr>
          <w:rFonts w:ascii="Times New Roman" w:hAnsi="Times New Roman" w:cs="Times New Roman"/>
          <w:sz w:val="24"/>
          <w:szCs w:val="24"/>
        </w:rPr>
        <w:t>Ответственность за нарушение настоящего Закона наступает на основании и в порядке, предусмотренными гражданским и уголовным законодательствами</w:t>
      </w:r>
      <w:proofErr w:type="gramStart"/>
      <w:r w:rsidRPr="00021B35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».</w:t>
      </w:r>
      <w:proofErr w:type="gramEnd"/>
    </w:p>
    <w:p w:rsidR="00E8667F" w:rsidRPr="00021B35" w:rsidRDefault="00E8667F" w:rsidP="00E8667F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E8667F" w:rsidRPr="00BA7376" w:rsidRDefault="00873936" w:rsidP="00E8667F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Статья </w:t>
      </w:r>
      <w:r w:rsidR="00E8667F" w:rsidRPr="00021B35">
        <w:rPr>
          <w:rFonts w:ascii="Times New Roman" w:hAnsi="Times New Roman" w:cs="Times New Roman"/>
          <w:b/>
          <w:sz w:val="24"/>
          <w:szCs w:val="24"/>
        </w:rPr>
        <w:t>5</w:t>
      </w:r>
    </w:p>
    <w:p w:rsidR="00A512C7" w:rsidRPr="00BA7376" w:rsidRDefault="00A512C7" w:rsidP="00E8667F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8667F" w:rsidRPr="00021B35" w:rsidRDefault="00E8667F" w:rsidP="00E8667F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1B35">
        <w:rPr>
          <w:rFonts w:ascii="Times New Roman" w:hAnsi="Times New Roman" w:cs="Times New Roman"/>
          <w:sz w:val="24"/>
          <w:szCs w:val="24"/>
        </w:rPr>
        <w:t xml:space="preserve">Внести в Закон Кыргызской Республики «О государственной поддержке кинематографии Кыргызской Республики» </w:t>
      </w:r>
      <w:r w:rsidRPr="00B852E7">
        <w:rPr>
          <w:rFonts w:ascii="Times New Roman" w:hAnsi="Times New Roman" w:cs="Times New Roman"/>
          <w:sz w:val="24"/>
          <w:szCs w:val="24"/>
        </w:rPr>
        <w:t>(</w:t>
      </w:r>
      <w:r w:rsidR="00983DFA" w:rsidRPr="00983DFA">
        <w:rPr>
          <w:rFonts w:ascii="Times New Roman" w:hAnsi="Times New Roman" w:cs="Times New Roman"/>
          <w:sz w:val="24"/>
          <w:szCs w:val="24"/>
        </w:rPr>
        <w:t>Ведомости Жогорку Кенеша Кыргызской Республики, 2001 г., № 9, ст.334</w:t>
      </w:r>
      <w:r w:rsidRPr="00B852E7">
        <w:rPr>
          <w:rFonts w:ascii="Times New Roman" w:hAnsi="Times New Roman" w:cs="Times New Roman"/>
          <w:sz w:val="24"/>
          <w:szCs w:val="24"/>
        </w:rPr>
        <w:t>)</w:t>
      </w:r>
      <w:r w:rsidRPr="00021B35">
        <w:rPr>
          <w:rFonts w:ascii="Times New Roman" w:hAnsi="Times New Roman" w:cs="Times New Roman"/>
          <w:sz w:val="24"/>
          <w:szCs w:val="24"/>
        </w:rPr>
        <w:t xml:space="preserve"> следующие изменения:</w:t>
      </w:r>
    </w:p>
    <w:p w:rsidR="00E8667F" w:rsidRPr="00021B35" w:rsidRDefault="00E8667F" w:rsidP="00E8667F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1B35">
        <w:rPr>
          <w:rFonts w:ascii="Times New Roman" w:hAnsi="Times New Roman" w:cs="Times New Roman"/>
          <w:sz w:val="24"/>
          <w:szCs w:val="24"/>
        </w:rPr>
        <w:t xml:space="preserve">главу </w:t>
      </w:r>
      <w:r w:rsidRPr="00021B35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021B35">
        <w:rPr>
          <w:rFonts w:ascii="Times New Roman" w:hAnsi="Times New Roman" w:cs="Times New Roman"/>
          <w:sz w:val="24"/>
          <w:szCs w:val="24"/>
        </w:rPr>
        <w:t xml:space="preserve"> дополнить статьей 8ˡ следующего содержания:</w:t>
      </w:r>
    </w:p>
    <w:p w:rsidR="00E8667F" w:rsidRDefault="00E8667F" w:rsidP="00E8667F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1B35">
        <w:rPr>
          <w:rFonts w:ascii="Times New Roman" w:hAnsi="Times New Roman" w:cs="Times New Roman"/>
          <w:bCs/>
          <w:sz w:val="24"/>
          <w:szCs w:val="24"/>
        </w:rPr>
        <w:lastRenderedPageBreak/>
        <w:t>«</w:t>
      </w:r>
      <w:r w:rsidRPr="00E8667F">
        <w:rPr>
          <w:rFonts w:ascii="Times New Roman" w:hAnsi="Times New Roman" w:cs="Times New Roman"/>
          <w:bCs/>
          <w:sz w:val="24"/>
          <w:szCs w:val="24"/>
        </w:rPr>
        <w:t xml:space="preserve">Статья 8ˡ. </w:t>
      </w:r>
      <w:r w:rsidRPr="00E8667F">
        <w:rPr>
          <w:rFonts w:ascii="Times New Roman" w:hAnsi="Times New Roman" w:cs="Times New Roman"/>
          <w:sz w:val="24"/>
          <w:szCs w:val="24"/>
        </w:rPr>
        <w:t xml:space="preserve">Ответственность за нарушение настоящего Закона </w:t>
      </w:r>
    </w:p>
    <w:p w:rsidR="00E8667F" w:rsidRPr="00021B35" w:rsidRDefault="00E8667F" w:rsidP="00E8667F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1B35">
        <w:rPr>
          <w:rFonts w:ascii="Times New Roman" w:hAnsi="Times New Roman" w:cs="Times New Roman"/>
          <w:sz w:val="24"/>
          <w:szCs w:val="24"/>
        </w:rPr>
        <w:t>Ответственность за нарушение настоящего Закона наступает на основании и в порядке, предусмотренным кодексом о Нарушениях</w:t>
      </w:r>
      <w:proofErr w:type="gramStart"/>
      <w:r w:rsidRPr="00021B35">
        <w:rPr>
          <w:rFonts w:ascii="Times New Roman" w:hAnsi="Times New Roman" w:cs="Times New Roman"/>
          <w:sz w:val="24"/>
          <w:szCs w:val="24"/>
        </w:rPr>
        <w:t>.».</w:t>
      </w:r>
      <w:proofErr w:type="gramEnd"/>
    </w:p>
    <w:p w:rsidR="00E8667F" w:rsidRPr="00021B35" w:rsidRDefault="00E8667F" w:rsidP="00E8667F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E8667F" w:rsidRPr="00BA7376" w:rsidRDefault="00873936" w:rsidP="00E8667F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Статья</w:t>
      </w:r>
      <w:r w:rsidR="00E8667F" w:rsidRPr="00021B35">
        <w:rPr>
          <w:rFonts w:ascii="Times New Roman" w:hAnsi="Times New Roman" w:cs="Times New Roman"/>
          <w:b/>
          <w:sz w:val="24"/>
          <w:szCs w:val="24"/>
        </w:rPr>
        <w:t xml:space="preserve"> 6</w:t>
      </w:r>
    </w:p>
    <w:p w:rsidR="00A512C7" w:rsidRPr="00BA7376" w:rsidRDefault="00A512C7" w:rsidP="00E8667F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8667F" w:rsidRPr="00021B35" w:rsidRDefault="00E8667F" w:rsidP="00E8667F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1B35">
        <w:rPr>
          <w:rFonts w:ascii="Times New Roman" w:hAnsi="Times New Roman" w:cs="Times New Roman"/>
          <w:sz w:val="24"/>
          <w:szCs w:val="24"/>
        </w:rPr>
        <w:t>Внести в Закон Кыргызской Республики «Об издательском деле» (</w:t>
      </w:r>
      <w:r w:rsidR="00983DFA" w:rsidRPr="00983DFA">
        <w:rPr>
          <w:rFonts w:ascii="Times New Roman" w:hAnsi="Times New Roman" w:cs="Times New Roman"/>
          <w:sz w:val="24"/>
          <w:szCs w:val="24"/>
        </w:rPr>
        <w:t>Ведомости Жогорку Кенеша Кыргызской Республики, 2011 г., N 9, ст.1283</w:t>
      </w:r>
      <w:r w:rsidRPr="00B852E7">
        <w:rPr>
          <w:rFonts w:ascii="Times New Roman" w:hAnsi="Times New Roman" w:cs="Times New Roman"/>
          <w:sz w:val="24"/>
          <w:szCs w:val="24"/>
        </w:rPr>
        <w:t>)</w:t>
      </w:r>
      <w:r w:rsidRPr="00021B35">
        <w:rPr>
          <w:rFonts w:ascii="Times New Roman" w:hAnsi="Times New Roman" w:cs="Times New Roman"/>
          <w:sz w:val="24"/>
          <w:szCs w:val="24"/>
        </w:rPr>
        <w:t xml:space="preserve"> следующее изменение:</w:t>
      </w:r>
    </w:p>
    <w:p w:rsidR="00E8667F" w:rsidRPr="00021B35" w:rsidRDefault="00E8667F" w:rsidP="00E8667F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1B35">
        <w:rPr>
          <w:rFonts w:ascii="Times New Roman" w:hAnsi="Times New Roman" w:cs="Times New Roman"/>
          <w:sz w:val="24"/>
          <w:szCs w:val="24"/>
        </w:rPr>
        <w:t>в статье 22</w:t>
      </w:r>
    </w:p>
    <w:p w:rsidR="00E8667F" w:rsidRPr="00021B35" w:rsidRDefault="00E8667F" w:rsidP="00E8667F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1B35">
        <w:rPr>
          <w:rFonts w:ascii="Times New Roman" w:hAnsi="Times New Roman" w:cs="Times New Roman"/>
          <w:sz w:val="24"/>
          <w:szCs w:val="24"/>
        </w:rPr>
        <w:t>а) часть 1 статьи 22 изложить в следующей редакции:</w:t>
      </w:r>
    </w:p>
    <w:p w:rsidR="00E8667F" w:rsidRPr="00021B35" w:rsidRDefault="00E8667F" w:rsidP="00E8667F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1B35">
        <w:rPr>
          <w:rFonts w:ascii="Times New Roman" w:hAnsi="Times New Roman" w:cs="Times New Roman"/>
          <w:sz w:val="24"/>
          <w:szCs w:val="24"/>
        </w:rPr>
        <w:t xml:space="preserve">«Ответственность за нарушение настоящего Закона наступает на основании и в порядке, </w:t>
      </w:r>
      <w:proofErr w:type="gramStart"/>
      <w:r w:rsidRPr="00021B35">
        <w:rPr>
          <w:rFonts w:ascii="Times New Roman" w:hAnsi="Times New Roman" w:cs="Times New Roman"/>
          <w:sz w:val="24"/>
          <w:szCs w:val="24"/>
        </w:rPr>
        <w:t>предусмотренными</w:t>
      </w:r>
      <w:proofErr w:type="gramEnd"/>
      <w:r w:rsidRPr="00021B35">
        <w:rPr>
          <w:rFonts w:ascii="Times New Roman" w:hAnsi="Times New Roman" w:cs="Times New Roman"/>
          <w:sz w:val="24"/>
          <w:szCs w:val="24"/>
        </w:rPr>
        <w:t xml:space="preserve"> гражданским  кодексом и кодексом о Нарушениях.»;</w:t>
      </w:r>
    </w:p>
    <w:p w:rsidR="00E8667F" w:rsidRPr="00021B35" w:rsidRDefault="00E8667F" w:rsidP="00E8667F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1B35">
        <w:rPr>
          <w:rFonts w:ascii="Times New Roman" w:hAnsi="Times New Roman" w:cs="Times New Roman"/>
          <w:sz w:val="24"/>
          <w:szCs w:val="24"/>
        </w:rPr>
        <w:t>б) в части 2 слово «законодательством</w:t>
      </w:r>
      <w:proofErr w:type="gramStart"/>
      <w:r w:rsidRPr="00021B35">
        <w:rPr>
          <w:rFonts w:ascii="Times New Roman" w:hAnsi="Times New Roman" w:cs="Times New Roman"/>
          <w:sz w:val="24"/>
          <w:szCs w:val="24"/>
        </w:rPr>
        <w:t xml:space="preserve">.» </w:t>
      </w:r>
      <w:proofErr w:type="gramEnd"/>
      <w:r w:rsidRPr="00021B35">
        <w:rPr>
          <w:rFonts w:ascii="Times New Roman" w:hAnsi="Times New Roman" w:cs="Times New Roman"/>
          <w:sz w:val="24"/>
          <w:szCs w:val="24"/>
        </w:rPr>
        <w:t>заменить словами «кодексом о Нарушениях.»;</w:t>
      </w:r>
    </w:p>
    <w:p w:rsidR="00E8667F" w:rsidRPr="00021B35" w:rsidRDefault="00E8667F" w:rsidP="00E8667F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1B35">
        <w:rPr>
          <w:rFonts w:ascii="Times New Roman" w:hAnsi="Times New Roman" w:cs="Times New Roman"/>
          <w:sz w:val="24"/>
          <w:szCs w:val="24"/>
        </w:rPr>
        <w:t>в) в части 3 слова «административную ответственность в соответствии с законодательством Кыргызской Республики» заменить словами «ответственность на основании и в порядке, предусмотренным кодексом о Нарушениях</w:t>
      </w:r>
      <w:proofErr w:type="gramStart"/>
      <w:r w:rsidRPr="00021B35">
        <w:rPr>
          <w:rFonts w:ascii="Times New Roman" w:hAnsi="Times New Roman" w:cs="Times New Roman"/>
          <w:sz w:val="24"/>
          <w:szCs w:val="24"/>
        </w:rPr>
        <w:t>.»</w:t>
      </w:r>
      <w:proofErr w:type="gramEnd"/>
    </w:p>
    <w:p w:rsidR="00E8667F" w:rsidRPr="00021B35" w:rsidRDefault="00E8667F" w:rsidP="00E8667F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E8667F" w:rsidRPr="001F4719" w:rsidRDefault="00873936" w:rsidP="00E8667F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Статья </w:t>
      </w:r>
      <w:r w:rsidR="00E8667F" w:rsidRPr="00021B35">
        <w:rPr>
          <w:rFonts w:ascii="Times New Roman" w:hAnsi="Times New Roman" w:cs="Times New Roman"/>
          <w:b/>
          <w:sz w:val="24"/>
          <w:szCs w:val="24"/>
        </w:rPr>
        <w:t>7</w:t>
      </w:r>
    </w:p>
    <w:p w:rsidR="00A512C7" w:rsidRPr="001F4719" w:rsidRDefault="00A512C7" w:rsidP="00E8667F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8667F" w:rsidRPr="00021B35" w:rsidRDefault="00E8667F" w:rsidP="00E8667F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1B35">
        <w:rPr>
          <w:rFonts w:ascii="Times New Roman" w:hAnsi="Times New Roman" w:cs="Times New Roman"/>
          <w:sz w:val="24"/>
          <w:szCs w:val="24"/>
        </w:rPr>
        <w:t xml:space="preserve">Внести в Закон Кыргызской Республики «О музеях и Музейном фонде Кыргызской Республики» </w:t>
      </w:r>
      <w:r w:rsidRPr="00B852E7">
        <w:rPr>
          <w:rFonts w:ascii="Times New Roman" w:hAnsi="Times New Roman" w:cs="Times New Roman"/>
          <w:sz w:val="24"/>
          <w:szCs w:val="24"/>
        </w:rPr>
        <w:t>(газета «</w:t>
      </w:r>
      <w:proofErr w:type="spellStart"/>
      <w:r w:rsidRPr="00B852E7">
        <w:rPr>
          <w:rFonts w:ascii="Times New Roman" w:hAnsi="Times New Roman" w:cs="Times New Roman"/>
          <w:sz w:val="24"/>
          <w:szCs w:val="24"/>
        </w:rPr>
        <w:t>Эркин</w:t>
      </w:r>
      <w:proofErr w:type="spellEnd"/>
      <w:r w:rsidRPr="00B852E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52E7">
        <w:rPr>
          <w:rFonts w:ascii="Times New Roman" w:hAnsi="Times New Roman" w:cs="Times New Roman"/>
          <w:sz w:val="24"/>
          <w:szCs w:val="24"/>
        </w:rPr>
        <w:t>Тоо</w:t>
      </w:r>
      <w:proofErr w:type="spellEnd"/>
      <w:r w:rsidRPr="00B852E7">
        <w:rPr>
          <w:rFonts w:ascii="Times New Roman" w:hAnsi="Times New Roman" w:cs="Times New Roman"/>
          <w:sz w:val="24"/>
          <w:szCs w:val="24"/>
        </w:rPr>
        <w:t>» от 4 августа 2015 года № 71)</w:t>
      </w:r>
      <w:r w:rsidRPr="00021B35">
        <w:rPr>
          <w:rFonts w:ascii="Times New Roman" w:hAnsi="Times New Roman" w:cs="Times New Roman"/>
          <w:sz w:val="24"/>
          <w:szCs w:val="24"/>
        </w:rPr>
        <w:t xml:space="preserve"> следующие изменения:</w:t>
      </w:r>
    </w:p>
    <w:p w:rsidR="00E8667F" w:rsidRPr="00021B35" w:rsidRDefault="00E8667F" w:rsidP="00E8667F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1B35">
        <w:rPr>
          <w:rFonts w:ascii="Times New Roman" w:hAnsi="Times New Roman" w:cs="Times New Roman"/>
          <w:sz w:val="24"/>
          <w:szCs w:val="24"/>
        </w:rPr>
        <w:t>статью 29 изложить в следующей редакции:</w:t>
      </w:r>
    </w:p>
    <w:p w:rsidR="00E8667F" w:rsidRPr="00021B35" w:rsidRDefault="00E8667F" w:rsidP="00E8667F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1B35">
        <w:rPr>
          <w:rFonts w:ascii="Times New Roman" w:hAnsi="Times New Roman" w:cs="Times New Roman"/>
          <w:sz w:val="24"/>
          <w:szCs w:val="24"/>
        </w:rPr>
        <w:t>«Ответственность за нарушение настоящего Закона  наступает на основании и в порядке, предусмотренными гражданским и уголовным законодательствами</w:t>
      </w:r>
      <w:proofErr w:type="gramStart"/>
      <w:r w:rsidRPr="00021B35">
        <w:rPr>
          <w:rFonts w:ascii="Times New Roman" w:hAnsi="Times New Roman" w:cs="Times New Roman"/>
          <w:sz w:val="24"/>
          <w:szCs w:val="24"/>
        </w:rPr>
        <w:t>.».</w:t>
      </w:r>
      <w:proofErr w:type="gramEnd"/>
    </w:p>
    <w:p w:rsidR="00E8667F" w:rsidRPr="00021B35" w:rsidRDefault="00E8667F" w:rsidP="00E8667F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E8667F" w:rsidRDefault="00E8667F" w:rsidP="00E8667F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ky-KG"/>
        </w:rPr>
      </w:pPr>
      <w:r w:rsidRPr="00021B35">
        <w:rPr>
          <w:rFonts w:ascii="Times New Roman" w:hAnsi="Times New Roman" w:cs="Times New Roman"/>
          <w:b/>
          <w:sz w:val="24"/>
          <w:szCs w:val="24"/>
        </w:rPr>
        <w:t>Статья 8</w:t>
      </w:r>
    </w:p>
    <w:p w:rsidR="00BA7376" w:rsidRPr="00BA7376" w:rsidRDefault="00BA7376" w:rsidP="00E8667F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ky-KG"/>
        </w:rPr>
      </w:pPr>
    </w:p>
    <w:p w:rsidR="00F33F0E" w:rsidRDefault="00F33F0E" w:rsidP="00F33F0E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5D6A">
        <w:rPr>
          <w:rFonts w:ascii="Times New Roman" w:hAnsi="Times New Roman" w:cs="Times New Roman"/>
          <w:sz w:val="24"/>
          <w:szCs w:val="24"/>
        </w:rPr>
        <w:t xml:space="preserve">Внести в Кодекс Кыргызской Республики о нарушениях (Ведомости Жогорку Кенеша Кыргызской Республики, </w:t>
      </w:r>
      <w:r w:rsidR="00B852E7" w:rsidRPr="00415D6A">
        <w:rPr>
          <w:rFonts w:ascii="Times New Roman" w:hAnsi="Times New Roman" w:cs="Times New Roman"/>
          <w:sz w:val="24"/>
          <w:szCs w:val="24"/>
        </w:rPr>
        <w:t xml:space="preserve">2017 г., № </w:t>
      </w:r>
      <w:r w:rsidR="00B852E7" w:rsidRPr="00E00AB5">
        <w:rPr>
          <w:rFonts w:ascii="Times New Roman" w:hAnsi="Times New Roman" w:cs="Times New Roman"/>
          <w:sz w:val="24"/>
          <w:szCs w:val="24"/>
        </w:rPr>
        <w:t>4</w:t>
      </w:r>
      <w:r w:rsidR="00B852E7" w:rsidRPr="00415D6A">
        <w:rPr>
          <w:rFonts w:ascii="Times New Roman" w:hAnsi="Times New Roman" w:cs="Times New Roman"/>
          <w:sz w:val="24"/>
          <w:szCs w:val="24"/>
        </w:rPr>
        <w:t>, ст.285</w:t>
      </w:r>
      <w:r w:rsidRPr="00415D6A">
        <w:rPr>
          <w:rFonts w:ascii="Times New Roman" w:hAnsi="Times New Roman" w:cs="Times New Roman"/>
          <w:sz w:val="24"/>
          <w:szCs w:val="24"/>
        </w:rPr>
        <w:t>) следующие изменения:</w:t>
      </w:r>
    </w:p>
    <w:p w:rsidR="00F33F0E" w:rsidRDefault="00F33F0E" w:rsidP="00F33F0E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В главе 13:</w:t>
      </w:r>
    </w:p>
    <w:p w:rsidR="00F33F0E" w:rsidRDefault="00F33F0E" w:rsidP="00F33F0E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а) </w:t>
      </w:r>
      <w:r w:rsidRPr="00832F44">
        <w:rPr>
          <w:rFonts w:ascii="Times New Roman" w:hAnsi="Times New Roman" w:cs="Times New Roman"/>
          <w:sz w:val="24"/>
          <w:szCs w:val="24"/>
        </w:rPr>
        <w:t xml:space="preserve">наименование </w:t>
      </w:r>
      <w:r>
        <w:rPr>
          <w:rFonts w:ascii="Times New Roman" w:hAnsi="Times New Roman" w:cs="Times New Roman"/>
          <w:sz w:val="24"/>
          <w:szCs w:val="24"/>
        </w:rPr>
        <w:t xml:space="preserve">после слов «о языках» дополнить словами «, о музеях и музейном фонде </w:t>
      </w:r>
      <w:r w:rsidRPr="00C51C1D">
        <w:rPr>
          <w:rFonts w:ascii="Times New Roman" w:hAnsi="Times New Roman" w:cs="Times New Roman"/>
          <w:sz w:val="24"/>
          <w:szCs w:val="24"/>
        </w:rPr>
        <w:t>в Кыргызской Республике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832F44">
        <w:rPr>
          <w:rFonts w:ascii="Times New Roman" w:hAnsi="Times New Roman" w:cs="Times New Roman"/>
          <w:sz w:val="24"/>
          <w:szCs w:val="24"/>
        </w:rPr>
        <w:t>;</w:t>
      </w:r>
    </w:p>
    <w:p w:rsidR="00F33F0E" w:rsidRPr="00C222B1" w:rsidRDefault="00F33F0E" w:rsidP="00F33F0E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части 2 и 3 примечания</w:t>
      </w:r>
      <w:r w:rsidRPr="00C222B1">
        <w:rPr>
          <w:rFonts w:ascii="Times New Roman" w:hAnsi="Times New Roman" w:cs="Times New Roman"/>
          <w:sz w:val="24"/>
          <w:szCs w:val="24"/>
        </w:rPr>
        <w:t xml:space="preserve"> изложить в следующей редакции:</w:t>
      </w:r>
    </w:p>
    <w:p w:rsidR="00F33F0E" w:rsidRPr="009B3A06" w:rsidRDefault="00F33F0E" w:rsidP="00F33F0E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«2</w:t>
      </w:r>
      <w:r w:rsidRPr="00C222B1">
        <w:rPr>
          <w:rFonts w:ascii="Times New Roman" w:hAnsi="Times New Roman" w:cs="Times New Roman"/>
          <w:sz w:val="24"/>
          <w:szCs w:val="24"/>
        </w:rPr>
        <w:t xml:space="preserve">. </w:t>
      </w:r>
      <w:r w:rsidRPr="009B3A06">
        <w:rPr>
          <w:rFonts w:ascii="Times New Roman" w:hAnsi="Times New Roman" w:cs="Times New Roman"/>
          <w:sz w:val="24"/>
          <w:szCs w:val="24"/>
        </w:rPr>
        <w:t xml:space="preserve">Дела о нарушениях, предусмотренных статьями 62-65 настоящего Кодекса, </w:t>
      </w:r>
      <w:r>
        <w:rPr>
          <w:rFonts w:ascii="Times New Roman" w:hAnsi="Times New Roman" w:cs="Times New Roman"/>
          <w:sz w:val="24"/>
          <w:szCs w:val="24"/>
        </w:rPr>
        <w:t xml:space="preserve">в части объектов </w:t>
      </w:r>
      <w:r w:rsidRPr="009B3A06">
        <w:rPr>
          <w:rFonts w:ascii="Times New Roman" w:hAnsi="Times New Roman" w:cs="Times New Roman"/>
          <w:sz w:val="24"/>
          <w:szCs w:val="24"/>
        </w:rPr>
        <w:t>историко-культурного наследия</w:t>
      </w:r>
      <w:r>
        <w:rPr>
          <w:rFonts w:ascii="Times New Roman" w:hAnsi="Times New Roman" w:cs="Times New Roman"/>
          <w:sz w:val="24"/>
          <w:szCs w:val="24"/>
        </w:rPr>
        <w:t xml:space="preserve"> республиканского значения, а также памятников археологии</w:t>
      </w:r>
      <w:r w:rsidRPr="009B3A06">
        <w:rPr>
          <w:rFonts w:ascii="Times New Roman" w:hAnsi="Times New Roman" w:cs="Times New Roman"/>
          <w:sz w:val="24"/>
          <w:szCs w:val="24"/>
        </w:rPr>
        <w:t xml:space="preserve"> </w:t>
      </w:r>
      <w:r w:rsidR="005D3E47">
        <w:rPr>
          <w:rFonts w:ascii="Times New Roman" w:hAnsi="Times New Roman" w:cs="Times New Roman"/>
          <w:sz w:val="24"/>
          <w:szCs w:val="24"/>
        </w:rPr>
        <w:t>и статьей 65-2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B3A06">
        <w:rPr>
          <w:rFonts w:ascii="Times New Roman" w:hAnsi="Times New Roman" w:cs="Times New Roman"/>
          <w:sz w:val="24"/>
          <w:szCs w:val="24"/>
        </w:rPr>
        <w:t xml:space="preserve">рассматриваются уполномоченным органом </w:t>
      </w:r>
      <w:r>
        <w:rPr>
          <w:rFonts w:ascii="Times New Roman" w:hAnsi="Times New Roman" w:cs="Times New Roman"/>
          <w:sz w:val="24"/>
          <w:szCs w:val="24"/>
        </w:rPr>
        <w:t>в сфере культуры</w:t>
      </w:r>
      <w:r w:rsidRPr="009B3A06">
        <w:rPr>
          <w:rFonts w:ascii="Times New Roman" w:hAnsi="Times New Roman" w:cs="Times New Roman"/>
          <w:sz w:val="24"/>
          <w:szCs w:val="24"/>
        </w:rPr>
        <w:t>.</w:t>
      </w:r>
    </w:p>
    <w:p w:rsidR="00F33F0E" w:rsidRDefault="00F33F0E" w:rsidP="00F33F0E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B3A06">
        <w:rPr>
          <w:rFonts w:ascii="Times New Roman" w:hAnsi="Times New Roman" w:cs="Times New Roman"/>
          <w:sz w:val="24"/>
          <w:szCs w:val="24"/>
        </w:rPr>
        <w:t xml:space="preserve">3. Дела о нарушениях, предусмотренных статьей статьями </w:t>
      </w:r>
      <w:r>
        <w:rPr>
          <w:rFonts w:ascii="Times New Roman" w:hAnsi="Times New Roman" w:cs="Times New Roman"/>
          <w:sz w:val="24"/>
          <w:szCs w:val="24"/>
        </w:rPr>
        <w:t xml:space="preserve">62, 63, 65 и </w:t>
      </w:r>
      <w:r w:rsidRPr="009B3A06">
        <w:rPr>
          <w:rFonts w:ascii="Times New Roman" w:hAnsi="Times New Roman" w:cs="Times New Roman"/>
          <w:sz w:val="24"/>
          <w:szCs w:val="24"/>
        </w:rPr>
        <w:t xml:space="preserve">65-1 настоящего Кодекса, </w:t>
      </w:r>
      <w:r>
        <w:rPr>
          <w:rFonts w:ascii="Times New Roman" w:hAnsi="Times New Roman" w:cs="Times New Roman"/>
          <w:sz w:val="24"/>
          <w:szCs w:val="24"/>
        </w:rPr>
        <w:t xml:space="preserve">в части объектов </w:t>
      </w:r>
      <w:r w:rsidRPr="009B3A06">
        <w:rPr>
          <w:rFonts w:ascii="Times New Roman" w:hAnsi="Times New Roman" w:cs="Times New Roman"/>
          <w:sz w:val="24"/>
          <w:szCs w:val="24"/>
        </w:rPr>
        <w:t>историко-культурного наследия</w:t>
      </w:r>
      <w:r>
        <w:rPr>
          <w:rFonts w:ascii="Times New Roman" w:hAnsi="Times New Roman" w:cs="Times New Roman"/>
          <w:sz w:val="24"/>
          <w:szCs w:val="24"/>
        </w:rPr>
        <w:t xml:space="preserve"> местного значения </w:t>
      </w:r>
      <w:r w:rsidRPr="009B3A06">
        <w:rPr>
          <w:rFonts w:ascii="Times New Roman" w:hAnsi="Times New Roman" w:cs="Times New Roman"/>
          <w:sz w:val="24"/>
          <w:szCs w:val="24"/>
        </w:rPr>
        <w:t>рассматриваются органами местного самоуправления</w:t>
      </w:r>
      <w:proofErr w:type="gramStart"/>
      <w:r w:rsidRPr="009B3A06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»;</w:t>
      </w:r>
      <w:proofErr w:type="gramEnd"/>
    </w:p>
    <w:p w:rsidR="00F33F0E" w:rsidRPr="00C71B81" w:rsidRDefault="00F33F0E" w:rsidP="00F33F0E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в) </w:t>
      </w:r>
      <w:r w:rsidRPr="00C71B81">
        <w:rPr>
          <w:rFonts w:ascii="Times New Roman" w:hAnsi="Times New Roman" w:cs="Times New Roman"/>
          <w:sz w:val="24"/>
          <w:szCs w:val="24"/>
        </w:rPr>
        <w:t xml:space="preserve">главу дополнить статьей </w:t>
      </w:r>
      <w:r w:rsidR="005D3E47">
        <w:rPr>
          <w:rFonts w:ascii="Times New Roman" w:hAnsi="Times New Roman" w:cs="Times New Roman"/>
          <w:sz w:val="24"/>
          <w:szCs w:val="24"/>
        </w:rPr>
        <w:t>65-2</w:t>
      </w:r>
      <w:r w:rsidRPr="00415D6A">
        <w:rPr>
          <w:rFonts w:ascii="Times New Roman" w:hAnsi="Times New Roman" w:cs="Times New Roman"/>
          <w:sz w:val="24"/>
          <w:szCs w:val="24"/>
        </w:rPr>
        <w:t xml:space="preserve"> </w:t>
      </w:r>
      <w:r w:rsidRPr="00C71B81">
        <w:rPr>
          <w:rFonts w:ascii="Times New Roman" w:hAnsi="Times New Roman" w:cs="Times New Roman"/>
          <w:sz w:val="24"/>
          <w:szCs w:val="24"/>
        </w:rPr>
        <w:t>следующего содержания:</w:t>
      </w:r>
    </w:p>
    <w:p w:rsidR="00F33F0E" w:rsidRDefault="00F33F0E" w:rsidP="00F33F0E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Pr="005D3E47">
        <w:rPr>
          <w:rFonts w:ascii="Times New Roman" w:hAnsi="Times New Roman" w:cs="Times New Roman"/>
          <w:sz w:val="24"/>
          <w:szCs w:val="24"/>
        </w:rPr>
        <w:t xml:space="preserve">Статья 65-2. </w:t>
      </w:r>
      <w:r w:rsidR="00B16990">
        <w:rPr>
          <w:rFonts w:ascii="Times New Roman" w:hAnsi="Times New Roman" w:cs="Times New Roman"/>
          <w:sz w:val="24"/>
          <w:szCs w:val="24"/>
        </w:rPr>
        <w:t>Невыполнение установленных условий при создании</w:t>
      </w:r>
      <w:r w:rsidRPr="005D3E47">
        <w:rPr>
          <w:rFonts w:ascii="Times New Roman" w:hAnsi="Times New Roman" w:cs="Times New Roman"/>
          <w:sz w:val="24"/>
          <w:szCs w:val="24"/>
        </w:rPr>
        <w:t xml:space="preserve"> музеев в Кыргызской Республике</w:t>
      </w:r>
    </w:p>
    <w:p w:rsidR="00DB6151" w:rsidRPr="00DB6151" w:rsidRDefault="00DB6151" w:rsidP="00DB6151">
      <w:pPr>
        <w:pStyle w:val="a3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 xml:space="preserve">           1.</w:t>
      </w:r>
      <w:r w:rsidRPr="00DB6151">
        <w:rPr>
          <w:rFonts w:ascii="Times New Roman" w:hAnsi="Times New Roman" w:cs="Times New Roman"/>
          <w:sz w:val="24"/>
          <w:szCs w:val="24"/>
        </w:rPr>
        <w:t xml:space="preserve"> Нарушение порядка создания музеев в </w:t>
      </w:r>
      <w:r>
        <w:rPr>
          <w:rFonts w:ascii="Times New Roman" w:hAnsi="Times New Roman" w:cs="Times New Roman"/>
          <w:sz w:val="24"/>
          <w:szCs w:val="24"/>
        </w:rPr>
        <w:t>Кыргызской Республике, - влечет</w:t>
      </w:r>
      <w:r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Pr="00DB6151">
        <w:rPr>
          <w:rFonts w:ascii="Times New Roman" w:hAnsi="Times New Roman" w:cs="Times New Roman"/>
          <w:sz w:val="24"/>
          <w:szCs w:val="24"/>
        </w:rPr>
        <w:t>предупреждение.</w:t>
      </w:r>
    </w:p>
    <w:p w:rsidR="00F33F0E" w:rsidRPr="006A1F39" w:rsidRDefault="00DB6151" w:rsidP="00B16990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 xml:space="preserve">2. </w:t>
      </w:r>
      <w:r w:rsidR="00B16990">
        <w:rPr>
          <w:rFonts w:ascii="Times New Roman" w:hAnsi="Times New Roman" w:cs="Times New Roman"/>
          <w:sz w:val="24"/>
          <w:szCs w:val="24"/>
        </w:rPr>
        <w:t>Невыполнение установленных условий при создании</w:t>
      </w:r>
      <w:r w:rsidR="00B16990" w:rsidRPr="005D3E47">
        <w:rPr>
          <w:rFonts w:ascii="Times New Roman" w:hAnsi="Times New Roman" w:cs="Times New Roman"/>
          <w:sz w:val="24"/>
          <w:szCs w:val="24"/>
        </w:rPr>
        <w:t xml:space="preserve"> музеев в Кыргызской Республике</w:t>
      </w:r>
      <w:r w:rsidR="00B16990" w:rsidRPr="006A1F39">
        <w:rPr>
          <w:rFonts w:ascii="Times New Roman" w:hAnsi="Times New Roman" w:cs="Times New Roman"/>
          <w:sz w:val="24"/>
          <w:szCs w:val="24"/>
        </w:rPr>
        <w:t xml:space="preserve"> </w:t>
      </w:r>
      <w:r w:rsidR="00F33F0E" w:rsidRPr="006A1F39">
        <w:rPr>
          <w:rFonts w:ascii="Times New Roman" w:hAnsi="Times New Roman" w:cs="Times New Roman"/>
          <w:sz w:val="24"/>
          <w:szCs w:val="24"/>
        </w:rPr>
        <w:t>-</w:t>
      </w:r>
      <w:r w:rsidR="00F33F0E">
        <w:rPr>
          <w:rFonts w:ascii="Times New Roman" w:hAnsi="Times New Roman" w:cs="Times New Roman"/>
          <w:sz w:val="24"/>
          <w:szCs w:val="24"/>
        </w:rPr>
        <w:t xml:space="preserve"> </w:t>
      </w:r>
      <w:r w:rsidR="00F33F0E" w:rsidRPr="006A1F39">
        <w:rPr>
          <w:rFonts w:ascii="Times New Roman" w:hAnsi="Times New Roman" w:cs="Times New Roman"/>
          <w:sz w:val="24"/>
          <w:szCs w:val="24"/>
        </w:rPr>
        <w:t>влечет наложение штрафа 1 категории</w:t>
      </w:r>
      <w:proofErr w:type="gramStart"/>
      <w:r w:rsidR="00F33F0E" w:rsidRPr="006A1F39">
        <w:rPr>
          <w:rFonts w:ascii="Times New Roman" w:hAnsi="Times New Roman" w:cs="Times New Roman"/>
          <w:sz w:val="24"/>
          <w:szCs w:val="24"/>
        </w:rPr>
        <w:t>.</w:t>
      </w:r>
      <w:r w:rsidR="00F33F0E">
        <w:rPr>
          <w:rFonts w:ascii="Times New Roman" w:hAnsi="Times New Roman" w:cs="Times New Roman"/>
          <w:sz w:val="24"/>
          <w:szCs w:val="24"/>
        </w:rPr>
        <w:t>».</w:t>
      </w:r>
      <w:proofErr w:type="gramEnd"/>
    </w:p>
    <w:p w:rsidR="00F33F0E" w:rsidRPr="00415D6A" w:rsidRDefault="00F33F0E" w:rsidP="00F33F0E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Pr="00415D6A">
        <w:rPr>
          <w:rFonts w:ascii="Times New Roman" w:hAnsi="Times New Roman" w:cs="Times New Roman"/>
          <w:sz w:val="24"/>
          <w:szCs w:val="24"/>
        </w:rPr>
        <w:t xml:space="preserve">) в главе </w:t>
      </w:r>
      <w:r>
        <w:rPr>
          <w:rFonts w:ascii="Times New Roman" w:hAnsi="Times New Roman" w:cs="Times New Roman"/>
          <w:sz w:val="24"/>
          <w:szCs w:val="24"/>
        </w:rPr>
        <w:t>36</w:t>
      </w:r>
      <w:r w:rsidRPr="00415D6A">
        <w:rPr>
          <w:rFonts w:ascii="Times New Roman" w:hAnsi="Times New Roman" w:cs="Times New Roman"/>
          <w:sz w:val="24"/>
          <w:szCs w:val="24"/>
        </w:rPr>
        <w:t>:</w:t>
      </w:r>
    </w:p>
    <w:p w:rsidR="00F33F0E" w:rsidRPr="00415D6A" w:rsidRDefault="00F33F0E" w:rsidP="00266500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Pr="00415D6A">
        <w:rPr>
          <w:rFonts w:ascii="Times New Roman" w:hAnsi="Times New Roman" w:cs="Times New Roman"/>
          <w:sz w:val="24"/>
          <w:szCs w:val="24"/>
        </w:rPr>
        <w:t xml:space="preserve">) примечание дополнить частью </w:t>
      </w:r>
      <w:r>
        <w:rPr>
          <w:rFonts w:ascii="Times New Roman" w:hAnsi="Times New Roman" w:cs="Times New Roman"/>
          <w:sz w:val="24"/>
          <w:szCs w:val="24"/>
        </w:rPr>
        <w:t xml:space="preserve">6 </w:t>
      </w:r>
      <w:r w:rsidRPr="00415D6A">
        <w:rPr>
          <w:rFonts w:ascii="Times New Roman" w:hAnsi="Times New Roman" w:cs="Times New Roman"/>
          <w:sz w:val="24"/>
          <w:szCs w:val="24"/>
        </w:rPr>
        <w:t>следующего содержания:</w:t>
      </w:r>
    </w:p>
    <w:p w:rsidR="00F33F0E" w:rsidRPr="00415D6A" w:rsidRDefault="00F33F0E" w:rsidP="00266500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«6</w:t>
      </w:r>
      <w:r w:rsidRPr="00415D6A">
        <w:rPr>
          <w:rFonts w:ascii="Times New Roman" w:hAnsi="Times New Roman" w:cs="Times New Roman"/>
          <w:sz w:val="24"/>
          <w:szCs w:val="24"/>
        </w:rPr>
        <w:t xml:space="preserve">. Дела о нарушениях, предусмотренных статьей 277-1 настоящего Кодекса, рассматриваются уполномоченным органом в сфере </w:t>
      </w:r>
      <w:r>
        <w:rPr>
          <w:rFonts w:ascii="Times New Roman" w:hAnsi="Times New Roman" w:cs="Times New Roman"/>
          <w:sz w:val="24"/>
          <w:szCs w:val="24"/>
        </w:rPr>
        <w:t>культуры</w:t>
      </w:r>
      <w:proofErr w:type="gramStart"/>
      <w:r>
        <w:rPr>
          <w:rFonts w:ascii="Times New Roman" w:hAnsi="Times New Roman" w:cs="Times New Roman"/>
          <w:sz w:val="24"/>
          <w:szCs w:val="24"/>
        </w:rPr>
        <w:t>.»</w:t>
      </w:r>
      <w:r w:rsidRPr="00415D6A">
        <w:rPr>
          <w:rFonts w:ascii="Times New Roman" w:hAnsi="Times New Roman" w:cs="Times New Roman"/>
          <w:sz w:val="24"/>
          <w:szCs w:val="24"/>
        </w:rPr>
        <w:t>;</w:t>
      </w:r>
      <w:proofErr w:type="gramEnd"/>
    </w:p>
    <w:p w:rsidR="005D3E47" w:rsidRPr="00021B35" w:rsidRDefault="005D3E47" w:rsidP="00266500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1B35">
        <w:rPr>
          <w:rFonts w:ascii="Times New Roman" w:hAnsi="Times New Roman" w:cs="Times New Roman"/>
          <w:sz w:val="24"/>
          <w:szCs w:val="24"/>
        </w:rPr>
        <w:t>б) главу дополнить статьей 277-1 следующего содержания:</w:t>
      </w:r>
    </w:p>
    <w:p w:rsidR="005D3E47" w:rsidRPr="00021B35" w:rsidRDefault="005D3E47" w:rsidP="00266500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1B35">
        <w:rPr>
          <w:rFonts w:ascii="Times New Roman" w:hAnsi="Times New Roman" w:cs="Times New Roman"/>
          <w:sz w:val="24"/>
          <w:szCs w:val="24"/>
        </w:rPr>
        <w:t xml:space="preserve">«Статья 277-1. Нарушение творческой деятельности </w:t>
      </w:r>
    </w:p>
    <w:p w:rsidR="005D3E47" w:rsidRPr="00021B35" w:rsidRDefault="005D3E47" w:rsidP="00266500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1B35">
        <w:rPr>
          <w:rFonts w:ascii="Times New Roman" w:hAnsi="Times New Roman" w:cs="Times New Roman"/>
          <w:sz w:val="24"/>
          <w:szCs w:val="24"/>
        </w:rPr>
        <w:t>Нарушение правил проката аудиовизуальных произведений и иных видов результатов творческой деятельности - влечет наложение штрафа 4 категории</w:t>
      </w:r>
      <w:proofErr w:type="gramStart"/>
      <w:r w:rsidRPr="00021B35">
        <w:rPr>
          <w:rFonts w:ascii="Times New Roman" w:hAnsi="Times New Roman" w:cs="Times New Roman"/>
          <w:sz w:val="24"/>
          <w:szCs w:val="24"/>
        </w:rPr>
        <w:t>.».</w:t>
      </w:r>
      <w:proofErr w:type="gramEnd"/>
    </w:p>
    <w:p w:rsidR="005D3E47" w:rsidRPr="00021B35" w:rsidRDefault="005D3E47" w:rsidP="00266500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021B35">
        <w:rPr>
          <w:rFonts w:ascii="Times New Roman" w:hAnsi="Times New Roman" w:cs="Times New Roman"/>
          <w:sz w:val="24"/>
          <w:szCs w:val="24"/>
          <w:lang w:val="ky-KG"/>
        </w:rPr>
        <w:t>в) статью 278 изложить в следующей редакции:</w:t>
      </w:r>
    </w:p>
    <w:p w:rsidR="005D3E47" w:rsidRPr="00021B35" w:rsidRDefault="005D3E47" w:rsidP="005D3E47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1B35">
        <w:rPr>
          <w:rFonts w:ascii="Times New Roman" w:hAnsi="Times New Roman" w:cs="Times New Roman"/>
          <w:sz w:val="24"/>
          <w:szCs w:val="24"/>
        </w:rPr>
        <w:t>«</w:t>
      </w:r>
      <w:r w:rsidRPr="00021B35">
        <w:rPr>
          <w:rFonts w:ascii="Times New Roman" w:hAnsi="Times New Roman" w:cs="Times New Roman"/>
          <w:sz w:val="24"/>
          <w:szCs w:val="24"/>
          <w:lang w:val="ky-KG"/>
        </w:rPr>
        <w:t xml:space="preserve">Статья 278. Нарушение законодательства о средствах массовой информации, издательского дела и обязательного </w:t>
      </w:r>
      <w:r w:rsidR="00525AA6" w:rsidRPr="00021B35">
        <w:rPr>
          <w:rFonts w:ascii="Times New Roman" w:hAnsi="Times New Roman" w:cs="Times New Roman"/>
          <w:sz w:val="24"/>
          <w:szCs w:val="24"/>
          <w:lang w:val="ky-KG"/>
        </w:rPr>
        <w:t>экземпляра документов</w:t>
      </w:r>
    </w:p>
    <w:p w:rsidR="005D3E47" w:rsidRPr="00021B35" w:rsidRDefault="005D3E47" w:rsidP="005D3E47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021B35">
        <w:rPr>
          <w:rFonts w:ascii="Times New Roman" w:hAnsi="Times New Roman" w:cs="Times New Roman"/>
          <w:sz w:val="24"/>
          <w:szCs w:val="24"/>
          <w:lang w:val="ky-KG"/>
        </w:rPr>
        <w:t>Нарушение законодательства о средствах массовой информации,  издательского дела и  обязательного экземпляра документов - влечет наложение штрафа 4 категории.</w:t>
      </w:r>
    </w:p>
    <w:p w:rsidR="005D3E47" w:rsidRPr="00021B35" w:rsidRDefault="005D3E47" w:rsidP="005D3E47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1B35">
        <w:rPr>
          <w:rFonts w:ascii="Times New Roman" w:hAnsi="Times New Roman" w:cs="Times New Roman"/>
          <w:sz w:val="24"/>
          <w:szCs w:val="24"/>
        </w:rPr>
        <w:t xml:space="preserve"> г) статью 279 изложить в следующей редакции:</w:t>
      </w:r>
    </w:p>
    <w:p w:rsidR="005D3E47" w:rsidRDefault="005D3E47" w:rsidP="005D3E47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021B35">
        <w:rPr>
          <w:rFonts w:ascii="Times New Roman" w:hAnsi="Times New Roman" w:cs="Times New Roman"/>
          <w:sz w:val="24"/>
          <w:szCs w:val="24"/>
        </w:rPr>
        <w:t xml:space="preserve">«Статья 279. Нарушение антимонопольных ограничений в области </w:t>
      </w:r>
      <w:r w:rsidRPr="00021B35">
        <w:rPr>
          <w:rFonts w:ascii="Times New Roman" w:hAnsi="Times New Roman" w:cs="Times New Roman"/>
          <w:sz w:val="24"/>
          <w:szCs w:val="24"/>
          <w:lang w:val="ky-KG"/>
        </w:rPr>
        <w:t>средств массовой информации</w:t>
      </w:r>
    </w:p>
    <w:p w:rsidR="005D3E47" w:rsidRPr="009260D1" w:rsidRDefault="005D3E47" w:rsidP="005D3E47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021B35">
        <w:rPr>
          <w:rFonts w:ascii="Times New Roman" w:hAnsi="Times New Roman" w:cs="Times New Roman"/>
          <w:sz w:val="24"/>
          <w:szCs w:val="24"/>
        </w:rPr>
        <w:t xml:space="preserve">Нарушение антимонопольных ограничений в области </w:t>
      </w:r>
      <w:r w:rsidRPr="00021B35">
        <w:rPr>
          <w:rFonts w:ascii="Times New Roman" w:hAnsi="Times New Roman" w:cs="Times New Roman"/>
          <w:sz w:val="24"/>
          <w:szCs w:val="24"/>
          <w:lang w:val="ky-KG"/>
        </w:rPr>
        <w:t>средств массовой информации</w:t>
      </w:r>
      <w:r w:rsidRPr="00021B35">
        <w:rPr>
          <w:rFonts w:ascii="Times New Roman" w:hAnsi="Times New Roman" w:cs="Times New Roman"/>
          <w:sz w:val="24"/>
          <w:szCs w:val="24"/>
        </w:rPr>
        <w:t xml:space="preserve"> - влечет наложение штрафа 4 категории.</w:t>
      </w:r>
      <w:r w:rsidR="009260D1">
        <w:rPr>
          <w:rFonts w:ascii="Times New Roman" w:hAnsi="Times New Roman" w:cs="Times New Roman"/>
          <w:sz w:val="24"/>
          <w:szCs w:val="24"/>
          <w:lang w:val="ky-KG"/>
        </w:rPr>
        <w:t>”.</w:t>
      </w:r>
    </w:p>
    <w:p w:rsidR="005D3E47" w:rsidRDefault="005D3E47" w:rsidP="005D3E47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E8667F" w:rsidRPr="00A512C7" w:rsidRDefault="00E8667F" w:rsidP="00E8667F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21B35">
        <w:rPr>
          <w:rFonts w:ascii="Times New Roman" w:hAnsi="Times New Roman" w:cs="Times New Roman"/>
          <w:b/>
          <w:sz w:val="24"/>
          <w:szCs w:val="24"/>
        </w:rPr>
        <w:t>Статья 9</w:t>
      </w:r>
    </w:p>
    <w:p w:rsidR="00A512C7" w:rsidRPr="00A512C7" w:rsidRDefault="00A512C7" w:rsidP="00E8667F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8667F" w:rsidRPr="00021B35" w:rsidRDefault="00E8667F" w:rsidP="00E8667F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1B35">
        <w:rPr>
          <w:rFonts w:ascii="Times New Roman" w:hAnsi="Times New Roman" w:cs="Times New Roman"/>
          <w:sz w:val="24"/>
          <w:szCs w:val="24"/>
        </w:rPr>
        <w:t xml:space="preserve">Настоящий Закон вступает в силу по истечении десяти дней со дня официального опубликования. </w:t>
      </w:r>
    </w:p>
    <w:p w:rsidR="00E8667F" w:rsidRDefault="00E8667F" w:rsidP="00E8667F">
      <w:pPr>
        <w:pStyle w:val="a3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8667F" w:rsidRPr="003C0F81" w:rsidRDefault="00E8667F" w:rsidP="00E8667F">
      <w:pPr>
        <w:pStyle w:val="a3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8667F" w:rsidRPr="003C0F81" w:rsidRDefault="00E8667F" w:rsidP="00E8667F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C0F81">
        <w:rPr>
          <w:rFonts w:ascii="Times New Roman" w:hAnsi="Times New Roman" w:cs="Times New Roman"/>
          <w:b/>
          <w:sz w:val="24"/>
          <w:szCs w:val="24"/>
        </w:rPr>
        <w:t xml:space="preserve">Президент </w:t>
      </w:r>
    </w:p>
    <w:p w:rsidR="00E8667F" w:rsidRDefault="00E8667F" w:rsidP="00E8667F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C0F81">
        <w:rPr>
          <w:rFonts w:ascii="Times New Roman" w:hAnsi="Times New Roman" w:cs="Times New Roman"/>
          <w:b/>
          <w:sz w:val="24"/>
          <w:szCs w:val="24"/>
        </w:rPr>
        <w:t xml:space="preserve">Кыргызской Республики          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</w:t>
      </w:r>
      <w:r w:rsidRPr="003C0F81">
        <w:rPr>
          <w:rFonts w:ascii="Times New Roman" w:hAnsi="Times New Roman" w:cs="Times New Roman"/>
          <w:b/>
          <w:sz w:val="24"/>
          <w:szCs w:val="24"/>
        </w:rPr>
        <w:t xml:space="preserve">   </w:t>
      </w:r>
    </w:p>
    <w:p w:rsidR="00E8667F" w:rsidRDefault="00E8667F" w:rsidP="00E8667F">
      <w:pPr>
        <w:rPr>
          <w:rFonts w:ascii="Times New Roman" w:hAnsi="Times New Roman" w:cs="Times New Roman"/>
          <w:b/>
          <w:sz w:val="24"/>
          <w:szCs w:val="24"/>
        </w:rPr>
      </w:pPr>
    </w:p>
    <w:sectPr w:rsidR="00E8667F" w:rsidSect="00383D3F">
      <w:pgSz w:w="11906" w:h="16838"/>
      <w:pgMar w:top="1134" w:right="1134" w:bottom="709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C0401" w:rsidRDefault="00CC0401" w:rsidP="00CC4C0E">
      <w:pPr>
        <w:spacing w:after="0" w:line="240" w:lineRule="auto"/>
      </w:pPr>
      <w:r>
        <w:separator/>
      </w:r>
    </w:p>
  </w:endnote>
  <w:endnote w:type="continuationSeparator" w:id="0">
    <w:p w:rsidR="00CC0401" w:rsidRDefault="00CC0401" w:rsidP="00CC4C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18EF" w:rsidRPr="00C51C1D" w:rsidRDefault="000E18EF" w:rsidP="00676048">
    <w:pPr>
      <w:pStyle w:val="a3"/>
      <w:jc w:val="both"/>
      <w:rPr>
        <w:rFonts w:ascii="Times New Roman" w:eastAsia="Calibri" w:hAnsi="Times New Roman" w:cs="Times New Roman"/>
        <w:i/>
        <w:sz w:val="14"/>
        <w:szCs w:val="14"/>
        <w:lang w:val="ky-KG"/>
      </w:rPr>
    </w:pPr>
    <w:r w:rsidRPr="00C51C1D">
      <w:rPr>
        <w:rFonts w:ascii="Times New Roman" w:eastAsia="Calibri" w:hAnsi="Times New Roman" w:cs="Times New Roman"/>
        <w:i/>
        <w:sz w:val="14"/>
        <w:szCs w:val="14"/>
      </w:rPr>
      <w:t>М</w:t>
    </w:r>
    <w:r w:rsidRPr="00C51C1D">
      <w:rPr>
        <w:rFonts w:ascii="Times New Roman" w:eastAsia="Calibri" w:hAnsi="Times New Roman" w:cs="Times New Roman"/>
        <w:i/>
        <w:sz w:val="14"/>
        <w:szCs w:val="14"/>
        <w:lang w:val="ky-KG"/>
      </w:rPr>
      <w:t xml:space="preserve">инистр культуры, информации и туризма </w:t>
    </w:r>
  </w:p>
  <w:p w:rsidR="000E18EF" w:rsidRPr="00C51C1D" w:rsidRDefault="000E18EF" w:rsidP="00676048">
    <w:pPr>
      <w:pStyle w:val="a3"/>
      <w:jc w:val="both"/>
      <w:rPr>
        <w:rFonts w:ascii="Times New Roman" w:eastAsia="Calibri" w:hAnsi="Times New Roman" w:cs="Times New Roman"/>
        <w:i/>
        <w:sz w:val="14"/>
        <w:szCs w:val="14"/>
        <w:lang w:val="ky-KG"/>
      </w:rPr>
    </w:pPr>
    <w:r w:rsidRPr="00C51C1D">
      <w:rPr>
        <w:rFonts w:ascii="Times New Roman" w:eastAsia="Calibri" w:hAnsi="Times New Roman" w:cs="Times New Roman"/>
        <w:i/>
        <w:sz w:val="14"/>
        <w:szCs w:val="14"/>
        <w:lang w:val="ky-KG"/>
      </w:rPr>
      <w:t>Кыргызской Республики                                                                    _______________</w:t>
    </w:r>
    <w:proofErr w:type="spellStart"/>
    <w:r w:rsidR="00E00AB5">
      <w:rPr>
        <w:rFonts w:ascii="Times New Roman" w:eastAsia="Calibri" w:hAnsi="Times New Roman" w:cs="Times New Roman"/>
        <w:i/>
        <w:sz w:val="14"/>
        <w:szCs w:val="14"/>
      </w:rPr>
      <w:t>Н.К.Кадырбеков</w:t>
    </w:r>
    <w:proofErr w:type="spellEnd"/>
    <w:r w:rsidRPr="00C51C1D">
      <w:rPr>
        <w:rFonts w:ascii="Times New Roman" w:eastAsia="Calibri" w:hAnsi="Times New Roman" w:cs="Times New Roman"/>
        <w:i/>
        <w:sz w:val="14"/>
        <w:szCs w:val="14"/>
        <w:lang w:val="ky-KG"/>
      </w:rPr>
      <w:t xml:space="preserve">  “___”__________ 20</w:t>
    </w:r>
    <w:r w:rsidR="00E00AB5">
      <w:rPr>
        <w:rFonts w:ascii="Times New Roman" w:eastAsia="Calibri" w:hAnsi="Times New Roman" w:cs="Times New Roman"/>
        <w:i/>
        <w:sz w:val="14"/>
        <w:szCs w:val="14"/>
        <w:lang w:val="ky-KG"/>
      </w:rPr>
      <w:t>20</w:t>
    </w:r>
    <w:r w:rsidRPr="00C51C1D">
      <w:rPr>
        <w:rFonts w:ascii="Times New Roman" w:eastAsia="Calibri" w:hAnsi="Times New Roman" w:cs="Times New Roman"/>
        <w:i/>
        <w:sz w:val="14"/>
        <w:szCs w:val="14"/>
        <w:lang w:val="ky-KG"/>
      </w:rPr>
      <w:t xml:space="preserve">  г.</w:t>
    </w:r>
  </w:p>
  <w:p w:rsidR="000E18EF" w:rsidRPr="00C51C1D" w:rsidRDefault="000E18EF" w:rsidP="00676048">
    <w:pPr>
      <w:pStyle w:val="a3"/>
      <w:jc w:val="both"/>
      <w:rPr>
        <w:rFonts w:ascii="Times New Roman" w:eastAsia="Calibri" w:hAnsi="Times New Roman" w:cs="Times New Roman"/>
        <w:i/>
        <w:sz w:val="14"/>
        <w:szCs w:val="14"/>
        <w:lang w:val="ky-KG"/>
      </w:rPr>
    </w:pPr>
    <w:r w:rsidRPr="00C51C1D">
      <w:rPr>
        <w:rFonts w:ascii="Times New Roman" w:eastAsia="Calibri" w:hAnsi="Times New Roman" w:cs="Times New Roman"/>
        <w:i/>
        <w:sz w:val="14"/>
        <w:szCs w:val="14"/>
        <w:lang w:val="ky-KG"/>
      </w:rPr>
      <w:t>Заведующий  отделом</w:t>
    </w:r>
  </w:p>
  <w:p w:rsidR="000E18EF" w:rsidRPr="00C51C1D" w:rsidRDefault="000E18EF" w:rsidP="00676048">
    <w:pPr>
      <w:pStyle w:val="a3"/>
      <w:jc w:val="both"/>
      <w:rPr>
        <w:rFonts w:ascii="Times New Roman" w:eastAsia="Calibri" w:hAnsi="Times New Roman" w:cs="Times New Roman"/>
        <w:sz w:val="14"/>
        <w:szCs w:val="14"/>
      </w:rPr>
    </w:pPr>
    <w:r w:rsidRPr="00C51C1D">
      <w:rPr>
        <w:rFonts w:ascii="Times New Roman" w:eastAsia="Calibri" w:hAnsi="Times New Roman" w:cs="Times New Roman"/>
        <w:i/>
        <w:sz w:val="14"/>
        <w:szCs w:val="14"/>
        <w:lang w:val="ky-KG"/>
      </w:rPr>
      <w:t>кадровой и правовой работы                                                           ______________ А.Т.Манкеева  “___”__________ 20</w:t>
    </w:r>
    <w:r w:rsidR="00E00AB5">
      <w:rPr>
        <w:rFonts w:ascii="Times New Roman" w:eastAsia="Calibri" w:hAnsi="Times New Roman" w:cs="Times New Roman"/>
        <w:i/>
        <w:sz w:val="14"/>
        <w:szCs w:val="14"/>
        <w:lang w:val="ky-KG"/>
      </w:rPr>
      <w:t>20</w:t>
    </w:r>
    <w:r w:rsidRPr="00C51C1D">
      <w:rPr>
        <w:rFonts w:ascii="Times New Roman" w:eastAsia="Calibri" w:hAnsi="Times New Roman" w:cs="Times New Roman"/>
        <w:i/>
        <w:sz w:val="14"/>
        <w:szCs w:val="14"/>
        <w:lang w:val="ky-KG"/>
      </w:rPr>
      <w:t xml:space="preserve">  г.</w:t>
    </w:r>
  </w:p>
  <w:p w:rsidR="000E18EF" w:rsidRPr="00C51C1D" w:rsidRDefault="000E18EF">
    <w:pPr>
      <w:pStyle w:val="a6"/>
      <w:rPr>
        <w:sz w:val="14"/>
        <w:szCs w:val="14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C0401" w:rsidRDefault="00CC0401" w:rsidP="00CC4C0E">
      <w:pPr>
        <w:spacing w:after="0" w:line="240" w:lineRule="auto"/>
      </w:pPr>
      <w:r>
        <w:separator/>
      </w:r>
    </w:p>
  </w:footnote>
  <w:footnote w:type="continuationSeparator" w:id="0">
    <w:p w:rsidR="00CC0401" w:rsidRDefault="00CC0401" w:rsidP="00CC4C0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AF53BA"/>
    <w:multiLevelType w:val="hybridMultilevel"/>
    <w:tmpl w:val="88DA72CA"/>
    <w:lvl w:ilvl="0" w:tplc="0419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8F58FD"/>
    <w:multiLevelType w:val="hybridMultilevel"/>
    <w:tmpl w:val="AD44BB52"/>
    <w:lvl w:ilvl="0" w:tplc="0E1A65C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6CA12FB"/>
    <w:multiLevelType w:val="hybridMultilevel"/>
    <w:tmpl w:val="C86EBF8E"/>
    <w:lvl w:ilvl="0" w:tplc="FF40E15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091235A4"/>
    <w:multiLevelType w:val="hybridMultilevel"/>
    <w:tmpl w:val="150E3516"/>
    <w:lvl w:ilvl="0" w:tplc="7938F09C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1EA6309"/>
    <w:multiLevelType w:val="hybridMultilevel"/>
    <w:tmpl w:val="D7C40E28"/>
    <w:lvl w:ilvl="0" w:tplc="9196B33E">
      <w:start w:val="2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2BAF0D2A"/>
    <w:multiLevelType w:val="hybridMultilevel"/>
    <w:tmpl w:val="E132CF88"/>
    <w:lvl w:ilvl="0" w:tplc="1586383C">
      <w:start w:val="2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2D782071"/>
    <w:multiLevelType w:val="hybridMultilevel"/>
    <w:tmpl w:val="74288644"/>
    <w:lvl w:ilvl="0" w:tplc="267CC7E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2E217290"/>
    <w:multiLevelType w:val="hybridMultilevel"/>
    <w:tmpl w:val="DCB814A0"/>
    <w:lvl w:ilvl="0" w:tplc="77E89B5E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3D7D1DA9"/>
    <w:multiLevelType w:val="hybridMultilevel"/>
    <w:tmpl w:val="6B086F00"/>
    <w:lvl w:ilvl="0" w:tplc="7FD699F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4BE55E59"/>
    <w:multiLevelType w:val="hybridMultilevel"/>
    <w:tmpl w:val="9CEA601E"/>
    <w:lvl w:ilvl="0" w:tplc="BC9C4DB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615424F9"/>
    <w:multiLevelType w:val="hybridMultilevel"/>
    <w:tmpl w:val="7A9C328C"/>
    <w:lvl w:ilvl="0" w:tplc="5D8AF15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66353A84"/>
    <w:multiLevelType w:val="hybridMultilevel"/>
    <w:tmpl w:val="0F242D3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BCA70BF"/>
    <w:multiLevelType w:val="hybridMultilevel"/>
    <w:tmpl w:val="BBB0ECAC"/>
    <w:lvl w:ilvl="0" w:tplc="39A8628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6D760A55"/>
    <w:multiLevelType w:val="hybridMultilevel"/>
    <w:tmpl w:val="69A6726A"/>
    <w:lvl w:ilvl="0" w:tplc="0332D7C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70FE1DD9"/>
    <w:multiLevelType w:val="hybridMultilevel"/>
    <w:tmpl w:val="39FE23C2"/>
    <w:lvl w:ilvl="0" w:tplc="FE1AE852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>
    <w:nsid w:val="756F7229"/>
    <w:multiLevelType w:val="hybridMultilevel"/>
    <w:tmpl w:val="4D9A6362"/>
    <w:lvl w:ilvl="0" w:tplc="91C24C9C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6">
    <w:nsid w:val="7802243E"/>
    <w:multiLevelType w:val="hybridMultilevel"/>
    <w:tmpl w:val="D3DC1D66"/>
    <w:lvl w:ilvl="0" w:tplc="421C9FA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7C620FCE"/>
    <w:multiLevelType w:val="hybridMultilevel"/>
    <w:tmpl w:val="6C1CFC34"/>
    <w:lvl w:ilvl="0" w:tplc="04190011">
      <w:start w:val="3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num w:numId="1">
    <w:abstractNumId w:val="12"/>
  </w:num>
  <w:num w:numId="2">
    <w:abstractNumId w:val="15"/>
  </w:num>
  <w:num w:numId="3">
    <w:abstractNumId w:val="3"/>
  </w:num>
  <w:num w:numId="4">
    <w:abstractNumId w:val="9"/>
  </w:num>
  <w:num w:numId="5">
    <w:abstractNumId w:val="2"/>
  </w:num>
  <w:num w:numId="6">
    <w:abstractNumId w:val="8"/>
  </w:num>
  <w:num w:numId="7">
    <w:abstractNumId w:val="4"/>
  </w:num>
  <w:num w:numId="8">
    <w:abstractNumId w:val="17"/>
  </w:num>
  <w:num w:numId="9">
    <w:abstractNumId w:val="10"/>
  </w:num>
  <w:num w:numId="10">
    <w:abstractNumId w:val="5"/>
  </w:num>
  <w:num w:numId="11">
    <w:abstractNumId w:val="0"/>
  </w:num>
  <w:num w:numId="12">
    <w:abstractNumId w:val="11"/>
  </w:num>
  <w:num w:numId="13">
    <w:abstractNumId w:val="7"/>
  </w:num>
  <w:num w:numId="14">
    <w:abstractNumId w:val="1"/>
  </w:num>
  <w:num w:numId="15">
    <w:abstractNumId w:val="6"/>
  </w:num>
  <w:num w:numId="16">
    <w:abstractNumId w:val="16"/>
  </w:num>
  <w:num w:numId="17">
    <w:abstractNumId w:val="13"/>
  </w:num>
  <w:num w:numId="18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C1DCD"/>
    <w:rsid w:val="000040BD"/>
    <w:rsid w:val="00011C57"/>
    <w:rsid w:val="00031E32"/>
    <w:rsid w:val="000348F9"/>
    <w:rsid w:val="00045584"/>
    <w:rsid w:val="00057A26"/>
    <w:rsid w:val="00061318"/>
    <w:rsid w:val="00061D26"/>
    <w:rsid w:val="00061D34"/>
    <w:rsid w:val="00072552"/>
    <w:rsid w:val="0007320C"/>
    <w:rsid w:val="00074376"/>
    <w:rsid w:val="000762DB"/>
    <w:rsid w:val="00082896"/>
    <w:rsid w:val="00086139"/>
    <w:rsid w:val="0008752C"/>
    <w:rsid w:val="0009049B"/>
    <w:rsid w:val="0009435B"/>
    <w:rsid w:val="000A5F10"/>
    <w:rsid w:val="000D1D92"/>
    <w:rsid w:val="000D5CA2"/>
    <w:rsid w:val="000D5FC2"/>
    <w:rsid w:val="000E0096"/>
    <w:rsid w:val="000E18EF"/>
    <w:rsid w:val="000E2DC1"/>
    <w:rsid w:val="000E6792"/>
    <w:rsid w:val="001156D3"/>
    <w:rsid w:val="0011705A"/>
    <w:rsid w:val="00121DA2"/>
    <w:rsid w:val="00145327"/>
    <w:rsid w:val="00145DA7"/>
    <w:rsid w:val="00153B61"/>
    <w:rsid w:val="00163343"/>
    <w:rsid w:val="00182A52"/>
    <w:rsid w:val="00194C8E"/>
    <w:rsid w:val="001A51D0"/>
    <w:rsid w:val="001A71CC"/>
    <w:rsid w:val="001B0D7C"/>
    <w:rsid w:val="001C0BD3"/>
    <w:rsid w:val="001C1DCD"/>
    <w:rsid w:val="001C4E92"/>
    <w:rsid w:val="001E0795"/>
    <w:rsid w:val="001E477E"/>
    <w:rsid w:val="001F120F"/>
    <w:rsid w:val="001F4719"/>
    <w:rsid w:val="001F4A01"/>
    <w:rsid w:val="001F6697"/>
    <w:rsid w:val="00202345"/>
    <w:rsid w:val="0021287B"/>
    <w:rsid w:val="00216309"/>
    <w:rsid w:val="002263FB"/>
    <w:rsid w:val="0023047B"/>
    <w:rsid w:val="00240EB8"/>
    <w:rsid w:val="00253540"/>
    <w:rsid w:val="0026025A"/>
    <w:rsid w:val="0026432C"/>
    <w:rsid w:val="00266500"/>
    <w:rsid w:val="0026749B"/>
    <w:rsid w:val="00274AC5"/>
    <w:rsid w:val="00274C55"/>
    <w:rsid w:val="0028097B"/>
    <w:rsid w:val="0029385B"/>
    <w:rsid w:val="002A3AAC"/>
    <w:rsid w:val="002A43BD"/>
    <w:rsid w:val="002A70C8"/>
    <w:rsid w:val="002C5871"/>
    <w:rsid w:val="002D1439"/>
    <w:rsid w:val="002D7A2B"/>
    <w:rsid w:val="002E766D"/>
    <w:rsid w:val="002F11FA"/>
    <w:rsid w:val="002F4493"/>
    <w:rsid w:val="00302E59"/>
    <w:rsid w:val="00307A13"/>
    <w:rsid w:val="00310A20"/>
    <w:rsid w:val="0032405A"/>
    <w:rsid w:val="00336B01"/>
    <w:rsid w:val="003414C7"/>
    <w:rsid w:val="0034193A"/>
    <w:rsid w:val="00341BAB"/>
    <w:rsid w:val="00351201"/>
    <w:rsid w:val="00353AD0"/>
    <w:rsid w:val="00362457"/>
    <w:rsid w:val="0037239E"/>
    <w:rsid w:val="00375049"/>
    <w:rsid w:val="003821F5"/>
    <w:rsid w:val="00383D3F"/>
    <w:rsid w:val="00391EC6"/>
    <w:rsid w:val="00394FE4"/>
    <w:rsid w:val="003A1140"/>
    <w:rsid w:val="003A2325"/>
    <w:rsid w:val="003A311E"/>
    <w:rsid w:val="003A6814"/>
    <w:rsid w:val="003A7F28"/>
    <w:rsid w:val="003B6108"/>
    <w:rsid w:val="003B66C3"/>
    <w:rsid w:val="003C0F81"/>
    <w:rsid w:val="003C7872"/>
    <w:rsid w:val="003D68BE"/>
    <w:rsid w:val="003E6BED"/>
    <w:rsid w:val="004032A6"/>
    <w:rsid w:val="00407958"/>
    <w:rsid w:val="0041017C"/>
    <w:rsid w:val="004126BD"/>
    <w:rsid w:val="004126BF"/>
    <w:rsid w:val="00415D6A"/>
    <w:rsid w:val="00416703"/>
    <w:rsid w:val="0043780D"/>
    <w:rsid w:val="004509DB"/>
    <w:rsid w:val="00453E80"/>
    <w:rsid w:val="004654AE"/>
    <w:rsid w:val="004735EE"/>
    <w:rsid w:val="004743C9"/>
    <w:rsid w:val="00482427"/>
    <w:rsid w:val="0048411E"/>
    <w:rsid w:val="0048470B"/>
    <w:rsid w:val="004A751C"/>
    <w:rsid w:val="004B1BB4"/>
    <w:rsid w:val="004B2CB8"/>
    <w:rsid w:val="004B3D36"/>
    <w:rsid w:val="004C0C86"/>
    <w:rsid w:val="004C6B57"/>
    <w:rsid w:val="004D50C1"/>
    <w:rsid w:val="004D743D"/>
    <w:rsid w:val="004F04AB"/>
    <w:rsid w:val="004F154C"/>
    <w:rsid w:val="004F44E6"/>
    <w:rsid w:val="004F665E"/>
    <w:rsid w:val="004F7AE7"/>
    <w:rsid w:val="00500114"/>
    <w:rsid w:val="00511B7E"/>
    <w:rsid w:val="005139C8"/>
    <w:rsid w:val="005163B9"/>
    <w:rsid w:val="00523233"/>
    <w:rsid w:val="00525AA6"/>
    <w:rsid w:val="00536067"/>
    <w:rsid w:val="0055011F"/>
    <w:rsid w:val="00561330"/>
    <w:rsid w:val="00567FA2"/>
    <w:rsid w:val="0057084C"/>
    <w:rsid w:val="00572435"/>
    <w:rsid w:val="00573A2F"/>
    <w:rsid w:val="005804C1"/>
    <w:rsid w:val="00582033"/>
    <w:rsid w:val="0058295C"/>
    <w:rsid w:val="0059503F"/>
    <w:rsid w:val="005A56ED"/>
    <w:rsid w:val="005B0317"/>
    <w:rsid w:val="005B5775"/>
    <w:rsid w:val="005C027E"/>
    <w:rsid w:val="005C220D"/>
    <w:rsid w:val="005D39C9"/>
    <w:rsid w:val="005D3E47"/>
    <w:rsid w:val="005D61A9"/>
    <w:rsid w:val="005E1B4E"/>
    <w:rsid w:val="005E440A"/>
    <w:rsid w:val="005E5B0E"/>
    <w:rsid w:val="005F02FC"/>
    <w:rsid w:val="006155DE"/>
    <w:rsid w:val="00622F4D"/>
    <w:rsid w:val="00630F46"/>
    <w:rsid w:val="00632965"/>
    <w:rsid w:val="006601F3"/>
    <w:rsid w:val="00670619"/>
    <w:rsid w:val="00676048"/>
    <w:rsid w:val="00676F9A"/>
    <w:rsid w:val="00677165"/>
    <w:rsid w:val="00694455"/>
    <w:rsid w:val="006A1F39"/>
    <w:rsid w:val="006A4E2F"/>
    <w:rsid w:val="006B0B2E"/>
    <w:rsid w:val="006B3929"/>
    <w:rsid w:val="006B592D"/>
    <w:rsid w:val="006B79EA"/>
    <w:rsid w:val="006C13F7"/>
    <w:rsid w:val="006D15FB"/>
    <w:rsid w:val="006D6D30"/>
    <w:rsid w:val="006E6DDD"/>
    <w:rsid w:val="006F08CE"/>
    <w:rsid w:val="007005F3"/>
    <w:rsid w:val="0070079A"/>
    <w:rsid w:val="0070090A"/>
    <w:rsid w:val="007050EE"/>
    <w:rsid w:val="00710ABC"/>
    <w:rsid w:val="00716D47"/>
    <w:rsid w:val="007203C4"/>
    <w:rsid w:val="00720EBD"/>
    <w:rsid w:val="00744BF1"/>
    <w:rsid w:val="00755983"/>
    <w:rsid w:val="0075772D"/>
    <w:rsid w:val="00767218"/>
    <w:rsid w:val="00796CC9"/>
    <w:rsid w:val="007A4A0F"/>
    <w:rsid w:val="007B563A"/>
    <w:rsid w:val="007B7542"/>
    <w:rsid w:val="007C293C"/>
    <w:rsid w:val="007C32AC"/>
    <w:rsid w:val="007C4A21"/>
    <w:rsid w:val="007C7B44"/>
    <w:rsid w:val="007D2D1A"/>
    <w:rsid w:val="007D351E"/>
    <w:rsid w:val="007E335A"/>
    <w:rsid w:val="007F0A6D"/>
    <w:rsid w:val="007F31FC"/>
    <w:rsid w:val="007F4F53"/>
    <w:rsid w:val="0080342E"/>
    <w:rsid w:val="008059C5"/>
    <w:rsid w:val="00832F44"/>
    <w:rsid w:val="0084061C"/>
    <w:rsid w:val="008503D3"/>
    <w:rsid w:val="00852E2B"/>
    <w:rsid w:val="00857579"/>
    <w:rsid w:val="008710FF"/>
    <w:rsid w:val="008729B5"/>
    <w:rsid w:val="00873936"/>
    <w:rsid w:val="008739EB"/>
    <w:rsid w:val="008A295C"/>
    <w:rsid w:val="008A3647"/>
    <w:rsid w:val="008A4B8E"/>
    <w:rsid w:val="008A4CFE"/>
    <w:rsid w:val="008B1DFF"/>
    <w:rsid w:val="008B1FF1"/>
    <w:rsid w:val="008C0C26"/>
    <w:rsid w:val="008C33F9"/>
    <w:rsid w:val="008C37BB"/>
    <w:rsid w:val="008E3FE1"/>
    <w:rsid w:val="00900E72"/>
    <w:rsid w:val="009036AB"/>
    <w:rsid w:val="0091037C"/>
    <w:rsid w:val="00921715"/>
    <w:rsid w:val="009260D1"/>
    <w:rsid w:val="009453CE"/>
    <w:rsid w:val="009521E0"/>
    <w:rsid w:val="0096181C"/>
    <w:rsid w:val="009631CD"/>
    <w:rsid w:val="00963597"/>
    <w:rsid w:val="00966AA1"/>
    <w:rsid w:val="0098147D"/>
    <w:rsid w:val="0098377D"/>
    <w:rsid w:val="00983DFA"/>
    <w:rsid w:val="00995E14"/>
    <w:rsid w:val="009B3A06"/>
    <w:rsid w:val="009C2CC7"/>
    <w:rsid w:val="009C3407"/>
    <w:rsid w:val="009C642D"/>
    <w:rsid w:val="009C7109"/>
    <w:rsid w:val="009D5D32"/>
    <w:rsid w:val="009E3533"/>
    <w:rsid w:val="009F10B8"/>
    <w:rsid w:val="009F3528"/>
    <w:rsid w:val="00A07964"/>
    <w:rsid w:val="00A110E4"/>
    <w:rsid w:val="00A14EAE"/>
    <w:rsid w:val="00A35DB9"/>
    <w:rsid w:val="00A42917"/>
    <w:rsid w:val="00A512C7"/>
    <w:rsid w:val="00A70F49"/>
    <w:rsid w:val="00A7626B"/>
    <w:rsid w:val="00A86F67"/>
    <w:rsid w:val="00AB092F"/>
    <w:rsid w:val="00AB135E"/>
    <w:rsid w:val="00AB25E8"/>
    <w:rsid w:val="00AB532D"/>
    <w:rsid w:val="00AC459D"/>
    <w:rsid w:val="00AC5C60"/>
    <w:rsid w:val="00AD1171"/>
    <w:rsid w:val="00AD1ABC"/>
    <w:rsid w:val="00AD7324"/>
    <w:rsid w:val="00AF5386"/>
    <w:rsid w:val="00AF5A33"/>
    <w:rsid w:val="00B01947"/>
    <w:rsid w:val="00B03E4D"/>
    <w:rsid w:val="00B16990"/>
    <w:rsid w:val="00B175E9"/>
    <w:rsid w:val="00B242C8"/>
    <w:rsid w:val="00B26905"/>
    <w:rsid w:val="00B31710"/>
    <w:rsid w:val="00B31F01"/>
    <w:rsid w:val="00B34B1C"/>
    <w:rsid w:val="00B36669"/>
    <w:rsid w:val="00B41931"/>
    <w:rsid w:val="00B47552"/>
    <w:rsid w:val="00B5328A"/>
    <w:rsid w:val="00B54AA1"/>
    <w:rsid w:val="00B63173"/>
    <w:rsid w:val="00B63851"/>
    <w:rsid w:val="00B667A4"/>
    <w:rsid w:val="00B70930"/>
    <w:rsid w:val="00B72B37"/>
    <w:rsid w:val="00B852E7"/>
    <w:rsid w:val="00B87077"/>
    <w:rsid w:val="00B941A2"/>
    <w:rsid w:val="00B96472"/>
    <w:rsid w:val="00BA18F5"/>
    <w:rsid w:val="00BA2FC9"/>
    <w:rsid w:val="00BA3049"/>
    <w:rsid w:val="00BA7376"/>
    <w:rsid w:val="00BB0D29"/>
    <w:rsid w:val="00BD55DF"/>
    <w:rsid w:val="00BD77D3"/>
    <w:rsid w:val="00BE0269"/>
    <w:rsid w:val="00BE71BF"/>
    <w:rsid w:val="00BF7D30"/>
    <w:rsid w:val="00C10FC9"/>
    <w:rsid w:val="00C162E8"/>
    <w:rsid w:val="00C2062B"/>
    <w:rsid w:val="00C222B1"/>
    <w:rsid w:val="00C26DE2"/>
    <w:rsid w:val="00C32CCC"/>
    <w:rsid w:val="00C34717"/>
    <w:rsid w:val="00C41947"/>
    <w:rsid w:val="00C43108"/>
    <w:rsid w:val="00C50C7B"/>
    <w:rsid w:val="00C51C1D"/>
    <w:rsid w:val="00C54BE4"/>
    <w:rsid w:val="00C6731C"/>
    <w:rsid w:val="00C7090C"/>
    <w:rsid w:val="00C70E43"/>
    <w:rsid w:val="00C71B81"/>
    <w:rsid w:val="00C73BAC"/>
    <w:rsid w:val="00C81A72"/>
    <w:rsid w:val="00C81FCE"/>
    <w:rsid w:val="00C82455"/>
    <w:rsid w:val="00C82C61"/>
    <w:rsid w:val="00C93E75"/>
    <w:rsid w:val="00C96227"/>
    <w:rsid w:val="00CA2AB0"/>
    <w:rsid w:val="00CA3539"/>
    <w:rsid w:val="00CA398A"/>
    <w:rsid w:val="00CB79A0"/>
    <w:rsid w:val="00CC0401"/>
    <w:rsid w:val="00CC2B4E"/>
    <w:rsid w:val="00CC4C0E"/>
    <w:rsid w:val="00CE2133"/>
    <w:rsid w:val="00CE64CD"/>
    <w:rsid w:val="00CE6A40"/>
    <w:rsid w:val="00CF0064"/>
    <w:rsid w:val="00CF2DEB"/>
    <w:rsid w:val="00D0028C"/>
    <w:rsid w:val="00D0552C"/>
    <w:rsid w:val="00D14AC2"/>
    <w:rsid w:val="00D16504"/>
    <w:rsid w:val="00D16649"/>
    <w:rsid w:val="00D24EFD"/>
    <w:rsid w:val="00D2513B"/>
    <w:rsid w:val="00D25293"/>
    <w:rsid w:val="00D32D67"/>
    <w:rsid w:val="00D419D1"/>
    <w:rsid w:val="00D44A18"/>
    <w:rsid w:val="00D47E23"/>
    <w:rsid w:val="00D521D6"/>
    <w:rsid w:val="00D54DF1"/>
    <w:rsid w:val="00D56E9D"/>
    <w:rsid w:val="00D60FAF"/>
    <w:rsid w:val="00D651AE"/>
    <w:rsid w:val="00D703EC"/>
    <w:rsid w:val="00D70482"/>
    <w:rsid w:val="00D80ED6"/>
    <w:rsid w:val="00D83F5C"/>
    <w:rsid w:val="00D93E88"/>
    <w:rsid w:val="00D97373"/>
    <w:rsid w:val="00DA619C"/>
    <w:rsid w:val="00DB6151"/>
    <w:rsid w:val="00DB7265"/>
    <w:rsid w:val="00DC0B8F"/>
    <w:rsid w:val="00DC1CF7"/>
    <w:rsid w:val="00DD227C"/>
    <w:rsid w:val="00DD5056"/>
    <w:rsid w:val="00DD73A5"/>
    <w:rsid w:val="00DD7480"/>
    <w:rsid w:val="00DE00CB"/>
    <w:rsid w:val="00DE1D46"/>
    <w:rsid w:val="00DE2D65"/>
    <w:rsid w:val="00E00AB5"/>
    <w:rsid w:val="00E00AE5"/>
    <w:rsid w:val="00E04059"/>
    <w:rsid w:val="00E07123"/>
    <w:rsid w:val="00E07D35"/>
    <w:rsid w:val="00E07F09"/>
    <w:rsid w:val="00E12FDC"/>
    <w:rsid w:val="00E241CC"/>
    <w:rsid w:val="00E3015A"/>
    <w:rsid w:val="00E34955"/>
    <w:rsid w:val="00E358AF"/>
    <w:rsid w:val="00E401BB"/>
    <w:rsid w:val="00E41021"/>
    <w:rsid w:val="00E4258C"/>
    <w:rsid w:val="00E4534F"/>
    <w:rsid w:val="00E46A60"/>
    <w:rsid w:val="00E47DA0"/>
    <w:rsid w:val="00E50FC4"/>
    <w:rsid w:val="00E510D1"/>
    <w:rsid w:val="00E83084"/>
    <w:rsid w:val="00E83B21"/>
    <w:rsid w:val="00E8667F"/>
    <w:rsid w:val="00EA0C56"/>
    <w:rsid w:val="00EA0E84"/>
    <w:rsid w:val="00EA3950"/>
    <w:rsid w:val="00EA4172"/>
    <w:rsid w:val="00EB07DF"/>
    <w:rsid w:val="00EC2CEA"/>
    <w:rsid w:val="00EC618A"/>
    <w:rsid w:val="00EC70A2"/>
    <w:rsid w:val="00ED5C92"/>
    <w:rsid w:val="00ED75D1"/>
    <w:rsid w:val="00EE1E6F"/>
    <w:rsid w:val="00EF2A45"/>
    <w:rsid w:val="00EF733D"/>
    <w:rsid w:val="00F0198A"/>
    <w:rsid w:val="00F06B03"/>
    <w:rsid w:val="00F129FD"/>
    <w:rsid w:val="00F222DE"/>
    <w:rsid w:val="00F24CBE"/>
    <w:rsid w:val="00F27663"/>
    <w:rsid w:val="00F32A4D"/>
    <w:rsid w:val="00F33F0E"/>
    <w:rsid w:val="00F341B4"/>
    <w:rsid w:val="00F43342"/>
    <w:rsid w:val="00F62FD2"/>
    <w:rsid w:val="00F647AA"/>
    <w:rsid w:val="00F669A1"/>
    <w:rsid w:val="00F67D5F"/>
    <w:rsid w:val="00F80DD8"/>
    <w:rsid w:val="00F82A48"/>
    <w:rsid w:val="00F86FD6"/>
    <w:rsid w:val="00FA1DF5"/>
    <w:rsid w:val="00FB025E"/>
    <w:rsid w:val="00FC5568"/>
    <w:rsid w:val="00FC63F7"/>
    <w:rsid w:val="00FD35A6"/>
    <w:rsid w:val="00FD54CF"/>
    <w:rsid w:val="00FF23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667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C1DCD"/>
    <w:pPr>
      <w:spacing w:after="0" w:line="240" w:lineRule="auto"/>
    </w:pPr>
  </w:style>
  <w:style w:type="paragraph" w:styleId="a4">
    <w:name w:val="header"/>
    <w:basedOn w:val="a"/>
    <w:link w:val="a5"/>
    <w:uiPriority w:val="99"/>
    <w:semiHidden/>
    <w:unhideWhenUsed/>
    <w:rsid w:val="00CC4C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CC4C0E"/>
  </w:style>
  <w:style w:type="paragraph" w:styleId="a6">
    <w:name w:val="footer"/>
    <w:basedOn w:val="a"/>
    <w:link w:val="a7"/>
    <w:uiPriority w:val="99"/>
    <w:semiHidden/>
    <w:unhideWhenUsed/>
    <w:rsid w:val="00CC4C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CC4C0E"/>
  </w:style>
  <w:style w:type="paragraph" w:customStyle="1" w:styleId="tkNazvanie">
    <w:name w:val="_Название (tkNazvanie)"/>
    <w:basedOn w:val="a"/>
    <w:rsid w:val="00FD35A6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BF7D30"/>
    <w:pPr>
      <w:ind w:left="720"/>
      <w:contextualSpacing/>
    </w:pPr>
  </w:style>
  <w:style w:type="paragraph" w:styleId="a9">
    <w:name w:val="Normal (Web)"/>
    <w:basedOn w:val="a"/>
    <w:semiHidden/>
    <w:rsid w:val="00BF7D30"/>
    <w:pPr>
      <w:spacing w:before="100" w:beforeAutospacing="1" w:after="100" w:afterAutospacing="1" w:line="240" w:lineRule="auto"/>
    </w:pPr>
    <w:rPr>
      <w:rFonts w:ascii="Verdana" w:eastAsia="Times New Roman" w:hAnsi="Verdana" w:cs="Times New Roman"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074376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styleId="aa">
    <w:name w:val="Hyperlink"/>
    <w:basedOn w:val="a0"/>
    <w:uiPriority w:val="99"/>
    <w:semiHidden/>
    <w:unhideWhenUsed/>
    <w:rsid w:val="00F0198A"/>
    <w:rPr>
      <w:color w:val="0000FF"/>
      <w:u w:val="single"/>
    </w:rPr>
  </w:style>
  <w:style w:type="paragraph" w:customStyle="1" w:styleId="tkZagolovok5">
    <w:name w:val="_Заголовок Статья (tkZagolovok5)"/>
    <w:basedOn w:val="a"/>
    <w:rsid w:val="00F0198A"/>
    <w:pPr>
      <w:spacing w:before="200" w:after="60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7F31F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7F31FC"/>
    <w:rPr>
      <w:rFonts w:ascii="Segoe UI" w:hAnsi="Segoe UI" w:cs="Segoe UI"/>
      <w:sz w:val="18"/>
      <w:szCs w:val="18"/>
    </w:rPr>
  </w:style>
  <w:style w:type="paragraph" w:customStyle="1" w:styleId="tkForma">
    <w:name w:val="_Форма (tkForma)"/>
    <w:basedOn w:val="a"/>
    <w:rsid w:val="004B3D36"/>
    <w:pPr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  <w:lang w:eastAsia="ru-RU"/>
    </w:rPr>
  </w:style>
  <w:style w:type="character" w:styleId="ad">
    <w:name w:val="annotation reference"/>
    <w:basedOn w:val="a0"/>
    <w:uiPriority w:val="99"/>
    <w:semiHidden/>
    <w:unhideWhenUsed/>
    <w:rsid w:val="001F4719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1F4719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1F4719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1F4719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1F4719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8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0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3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6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09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96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22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5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34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8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1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26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17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4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55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1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0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2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1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4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06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4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96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79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1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9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14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9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5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2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9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5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46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36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6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53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5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1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4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77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72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1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8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9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3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8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toktom://db/98840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file:///C:\Temp\Toktom\d484365d-6a47-4f1a-84c3-dd99ea8cd532\document.h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AE4BECA-A8D9-4EE3-B294-2FB1540C71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1092</TotalTime>
  <Pages>4</Pages>
  <Words>1019</Words>
  <Characters>5812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6818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aida</dc:creator>
  <cp:lastModifiedBy>ur</cp:lastModifiedBy>
  <cp:revision>26</cp:revision>
  <cp:lastPrinted>2019-09-12T12:37:00Z</cp:lastPrinted>
  <dcterms:created xsi:type="dcterms:W3CDTF">2019-11-01T15:50:00Z</dcterms:created>
  <dcterms:modified xsi:type="dcterms:W3CDTF">2020-10-30T12:07:00Z</dcterms:modified>
</cp:coreProperties>
</file>